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0F6" w:rsidRDefault="004375E6" w:rsidP="00402E7E">
      <w:pPr>
        <w:jc w:val="center"/>
        <w:rPr>
          <w:rFonts w:ascii="Humnst777 BT" w:hAnsi="Humnst777 BT"/>
          <w:b/>
          <w:sz w:val="22"/>
          <w:szCs w:val="22"/>
        </w:rPr>
      </w:pPr>
      <w:r>
        <w:rPr>
          <w:rFonts w:ascii="Humnst777 BT" w:hAnsi="Humnst777 BT"/>
          <w:b/>
          <w:sz w:val="22"/>
          <w:szCs w:val="22"/>
        </w:rPr>
        <w:t>Cobham Parochial Church Council</w:t>
      </w:r>
      <w:bookmarkStart w:id="0" w:name="_GoBack"/>
      <w:bookmarkEnd w:id="0"/>
    </w:p>
    <w:p w:rsidR="009B5B24" w:rsidRPr="00347DF8" w:rsidRDefault="00955C48" w:rsidP="00402E7E">
      <w:pPr>
        <w:jc w:val="center"/>
        <w:rPr>
          <w:rFonts w:ascii="Humnst777 BT" w:hAnsi="Humnst777 BT"/>
          <w:b/>
          <w:sz w:val="22"/>
          <w:szCs w:val="22"/>
        </w:rPr>
      </w:pPr>
      <w:r>
        <w:rPr>
          <w:rFonts w:ascii="Humnst777 BT" w:hAnsi="Humnst777 BT"/>
          <w:b/>
          <w:sz w:val="22"/>
          <w:szCs w:val="22"/>
        </w:rPr>
        <w:t>Minutes</w:t>
      </w:r>
    </w:p>
    <w:p w:rsidR="000A70E7" w:rsidRDefault="000A70E7" w:rsidP="00402E7E">
      <w:pPr>
        <w:jc w:val="center"/>
        <w:rPr>
          <w:rFonts w:ascii="Humnst777 BT" w:hAnsi="Humnst777 BT"/>
          <w:b/>
          <w:sz w:val="22"/>
          <w:szCs w:val="22"/>
        </w:rPr>
      </w:pPr>
    </w:p>
    <w:p w:rsidR="00C16E93" w:rsidRDefault="002C065A" w:rsidP="00C16E93">
      <w:pPr>
        <w:jc w:val="center"/>
        <w:rPr>
          <w:rFonts w:ascii="Humnst777 BT" w:hAnsi="Humnst777 BT"/>
          <w:b/>
          <w:sz w:val="22"/>
          <w:szCs w:val="22"/>
        </w:rPr>
      </w:pPr>
      <w:r>
        <w:rPr>
          <w:rFonts w:ascii="Humnst777 BT" w:hAnsi="Humnst777 BT"/>
          <w:b/>
          <w:sz w:val="22"/>
          <w:szCs w:val="22"/>
        </w:rPr>
        <w:t xml:space="preserve">Tuesday </w:t>
      </w:r>
      <w:r w:rsidR="00F16266">
        <w:rPr>
          <w:rFonts w:ascii="Humnst777 BT" w:hAnsi="Humnst777 BT"/>
          <w:b/>
          <w:sz w:val="22"/>
          <w:szCs w:val="22"/>
        </w:rPr>
        <w:t>8</w:t>
      </w:r>
      <w:r w:rsidR="00F16266" w:rsidRPr="00F16266">
        <w:rPr>
          <w:rFonts w:ascii="Humnst777 BT" w:hAnsi="Humnst777 BT"/>
          <w:b/>
          <w:sz w:val="22"/>
          <w:szCs w:val="22"/>
          <w:vertAlign w:val="superscript"/>
        </w:rPr>
        <w:t>th</w:t>
      </w:r>
      <w:r w:rsidR="00F16266">
        <w:rPr>
          <w:rFonts w:ascii="Humnst777 BT" w:hAnsi="Humnst777 BT"/>
          <w:b/>
          <w:sz w:val="22"/>
          <w:szCs w:val="22"/>
        </w:rPr>
        <w:t xml:space="preserve"> January</w:t>
      </w:r>
      <w:r w:rsidR="00040E3F">
        <w:rPr>
          <w:rFonts w:ascii="Humnst777 BT" w:hAnsi="Humnst777 BT"/>
          <w:b/>
          <w:sz w:val="22"/>
          <w:szCs w:val="22"/>
        </w:rPr>
        <w:t xml:space="preserve"> 201</w:t>
      </w:r>
      <w:r w:rsidR="00F16266">
        <w:rPr>
          <w:rFonts w:ascii="Humnst777 BT" w:hAnsi="Humnst777 BT"/>
          <w:b/>
          <w:sz w:val="22"/>
          <w:szCs w:val="22"/>
        </w:rPr>
        <w:t>9</w:t>
      </w:r>
    </w:p>
    <w:p w:rsidR="00C16E93" w:rsidRDefault="00C16E93" w:rsidP="00F72851">
      <w:pPr>
        <w:rPr>
          <w:rFonts w:ascii="Humnst777 BT" w:hAnsi="Humnst777 BT"/>
          <w:b/>
          <w:sz w:val="22"/>
          <w:szCs w:val="22"/>
        </w:rPr>
      </w:pPr>
    </w:p>
    <w:p w:rsidR="00955C48" w:rsidRDefault="00955C48" w:rsidP="002C065A">
      <w:pPr>
        <w:ind w:left="2160" w:hanging="2160"/>
        <w:jc w:val="both"/>
        <w:rPr>
          <w:rFonts w:ascii="Humnst777 BT" w:hAnsi="Humnst777 BT"/>
          <w:sz w:val="22"/>
          <w:szCs w:val="22"/>
        </w:rPr>
      </w:pPr>
      <w:r>
        <w:rPr>
          <w:rFonts w:ascii="Humnst777 BT" w:hAnsi="Humnst777 BT"/>
          <w:b/>
          <w:sz w:val="22"/>
          <w:szCs w:val="22"/>
        </w:rPr>
        <w:t>Present</w:t>
      </w:r>
      <w:r w:rsidR="00693240" w:rsidRPr="00693240">
        <w:rPr>
          <w:rFonts w:ascii="Humnst777 BT" w:hAnsi="Humnst777 BT"/>
          <w:b/>
          <w:sz w:val="22"/>
          <w:szCs w:val="22"/>
        </w:rPr>
        <w:t xml:space="preserve">:  </w:t>
      </w:r>
      <w:r w:rsidR="00693240" w:rsidRPr="00693240">
        <w:rPr>
          <w:rFonts w:ascii="Humnst777 BT" w:hAnsi="Humnst777 BT"/>
          <w:b/>
          <w:sz w:val="22"/>
          <w:szCs w:val="22"/>
        </w:rPr>
        <w:tab/>
      </w:r>
      <w:r w:rsidR="00FA68F1" w:rsidRPr="00FA68F1">
        <w:rPr>
          <w:rFonts w:ascii="Humnst777 BT" w:hAnsi="Humnst777 BT"/>
          <w:sz w:val="22"/>
          <w:szCs w:val="22"/>
        </w:rPr>
        <w:t>Angela Walker (Chair),</w:t>
      </w:r>
      <w:r w:rsidR="00FA68F1">
        <w:rPr>
          <w:rFonts w:ascii="Humnst777 BT" w:hAnsi="Humnst777 BT"/>
          <w:b/>
          <w:sz w:val="22"/>
          <w:szCs w:val="22"/>
        </w:rPr>
        <w:t xml:space="preserve"> </w:t>
      </w:r>
      <w:r w:rsidR="00DB3220">
        <w:rPr>
          <w:rFonts w:ascii="Humnst777 BT" w:hAnsi="Humnst777 BT"/>
          <w:sz w:val="22"/>
          <w:szCs w:val="22"/>
        </w:rPr>
        <w:t>Jane Bubb</w:t>
      </w:r>
      <w:r w:rsidR="00DA68A2">
        <w:rPr>
          <w:rFonts w:ascii="Humnst777 BT" w:hAnsi="Humnst777 BT"/>
          <w:sz w:val="22"/>
          <w:szCs w:val="22"/>
        </w:rPr>
        <w:t>, Margaret Haig, David Palmer</w:t>
      </w:r>
      <w:r w:rsidR="00DB3220">
        <w:rPr>
          <w:rFonts w:ascii="Humnst777 BT" w:hAnsi="Humnst777 BT"/>
          <w:sz w:val="22"/>
          <w:szCs w:val="22"/>
        </w:rPr>
        <w:t>,</w:t>
      </w:r>
      <w:r w:rsidR="00DA68A2">
        <w:rPr>
          <w:rFonts w:ascii="Humnst777 BT" w:hAnsi="Humnst777 BT"/>
          <w:sz w:val="22"/>
          <w:szCs w:val="22"/>
        </w:rPr>
        <w:t xml:space="preserve"> </w:t>
      </w:r>
      <w:r w:rsidR="00DB3220">
        <w:rPr>
          <w:rFonts w:ascii="Humnst777 BT" w:hAnsi="Humnst777 BT"/>
          <w:sz w:val="22"/>
          <w:szCs w:val="22"/>
        </w:rPr>
        <w:t>Ann Clarke,</w:t>
      </w:r>
      <w:r w:rsidR="00DB3220" w:rsidRPr="00D8634B">
        <w:rPr>
          <w:rFonts w:ascii="Humnst777 BT" w:hAnsi="Humnst777 BT"/>
          <w:sz w:val="22"/>
          <w:szCs w:val="22"/>
        </w:rPr>
        <w:t xml:space="preserve"> </w:t>
      </w:r>
      <w:r w:rsidR="00DA68A2">
        <w:rPr>
          <w:rFonts w:ascii="Humnst777 BT" w:hAnsi="Humnst777 BT"/>
          <w:sz w:val="22"/>
          <w:szCs w:val="22"/>
        </w:rPr>
        <w:t>Alan Holland</w:t>
      </w:r>
      <w:r w:rsidR="002C065A">
        <w:rPr>
          <w:rFonts w:ascii="Humnst777 BT" w:hAnsi="Humnst777 BT"/>
          <w:sz w:val="22"/>
          <w:szCs w:val="22"/>
        </w:rPr>
        <w:t xml:space="preserve">, </w:t>
      </w:r>
      <w:r w:rsidR="00D8634B">
        <w:rPr>
          <w:rFonts w:ascii="Humnst777 BT" w:hAnsi="Humnst777 BT"/>
          <w:sz w:val="22"/>
          <w:szCs w:val="22"/>
        </w:rPr>
        <w:t>Hilary Morgan-Savage</w:t>
      </w:r>
      <w:r w:rsidR="00E9793C">
        <w:rPr>
          <w:rFonts w:ascii="Humnst777 BT" w:hAnsi="Humnst777 BT"/>
          <w:sz w:val="22"/>
          <w:szCs w:val="22"/>
        </w:rPr>
        <w:t xml:space="preserve">, </w:t>
      </w:r>
    </w:p>
    <w:p w:rsidR="002C065A" w:rsidRDefault="00955C48" w:rsidP="002C065A">
      <w:pPr>
        <w:ind w:left="2160" w:hanging="2160"/>
        <w:jc w:val="both"/>
        <w:rPr>
          <w:rFonts w:ascii="Humnst777 BT" w:hAnsi="Humnst777 BT"/>
          <w:sz w:val="22"/>
          <w:szCs w:val="22"/>
        </w:rPr>
      </w:pPr>
      <w:r>
        <w:rPr>
          <w:rFonts w:ascii="Humnst777 BT" w:hAnsi="Humnst777 BT"/>
          <w:b/>
          <w:sz w:val="22"/>
          <w:szCs w:val="22"/>
        </w:rPr>
        <w:t>Apologies:</w:t>
      </w:r>
      <w:r>
        <w:rPr>
          <w:rFonts w:ascii="Humnst777 BT" w:hAnsi="Humnst777 BT"/>
          <w:sz w:val="22"/>
          <w:szCs w:val="22"/>
        </w:rPr>
        <w:tab/>
      </w:r>
      <w:r w:rsidR="00E9793C">
        <w:rPr>
          <w:rFonts w:ascii="Humnst777 BT" w:hAnsi="Humnst777 BT"/>
          <w:sz w:val="22"/>
          <w:szCs w:val="22"/>
        </w:rPr>
        <w:t>Ge</w:t>
      </w:r>
      <w:r w:rsidR="00E24D9A">
        <w:rPr>
          <w:rFonts w:ascii="Humnst777 BT" w:hAnsi="Humnst777 BT"/>
          <w:sz w:val="22"/>
          <w:szCs w:val="22"/>
        </w:rPr>
        <w:t>rard</w:t>
      </w:r>
      <w:r w:rsidR="00FA68F1">
        <w:rPr>
          <w:rFonts w:ascii="Humnst777 BT" w:hAnsi="Humnst777 BT"/>
          <w:sz w:val="22"/>
          <w:szCs w:val="22"/>
        </w:rPr>
        <w:t xml:space="preserve"> Cashman</w:t>
      </w:r>
    </w:p>
    <w:p w:rsidR="00DB3220" w:rsidRPr="00DB3220" w:rsidRDefault="00955C48" w:rsidP="002C065A">
      <w:pPr>
        <w:rPr>
          <w:rFonts w:ascii="Humnst777 BT" w:hAnsi="Humnst777 BT"/>
          <w:sz w:val="22"/>
          <w:szCs w:val="22"/>
        </w:rPr>
      </w:pPr>
      <w:r>
        <w:rPr>
          <w:rFonts w:ascii="Humnst777 BT" w:hAnsi="Humnst777 BT"/>
          <w:b/>
          <w:sz w:val="22"/>
          <w:szCs w:val="22"/>
        </w:rPr>
        <w:t>In Attendance:</w:t>
      </w:r>
      <w:r w:rsidR="00D8634B">
        <w:rPr>
          <w:rFonts w:ascii="Humnst777 BT" w:hAnsi="Humnst777 BT"/>
          <w:sz w:val="22"/>
          <w:szCs w:val="22"/>
        </w:rPr>
        <w:t xml:space="preserve"> </w:t>
      </w:r>
      <w:r w:rsidR="00D8634B">
        <w:rPr>
          <w:rFonts w:ascii="Humnst777 BT" w:hAnsi="Humnst777 BT"/>
          <w:sz w:val="22"/>
          <w:szCs w:val="22"/>
        </w:rPr>
        <w:tab/>
      </w:r>
      <w:r w:rsidR="00FA68F1">
        <w:rPr>
          <w:rFonts w:ascii="Humnst777 BT" w:hAnsi="Humnst777 BT"/>
          <w:sz w:val="22"/>
          <w:szCs w:val="22"/>
        </w:rPr>
        <w:t>Dave Bubb</w:t>
      </w:r>
    </w:p>
    <w:p w:rsidR="00040E3F" w:rsidRDefault="00040E3F" w:rsidP="002C065A">
      <w:pPr>
        <w:rPr>
          <w:rFonts w:ascii="Humnst777 BT" w:hAnsi="Humnst777 BT"/>
          <w:sz w:val="22"/>
          <w:szCs w:val="22"/>
        </w:rPr>
      </w:pPr>
    </w:p>
    <w:tbl>
      <w:tblPr>
        <w:tblW w:w="95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058"/>
        <w:gridCol w:w="1481"/>
      </w:tblGrid>
      <w:tr w:rsidR="00DA68A2" w:rsidRPr="00DB0BBE" w:rsidTr="00BA0C03">
        <w:tc>
          <w:tcPr>
            <w:tcW w:w="1022" w:type="dxa"/>
          </w:tcPr>
          <w:p w:rsidR="00DA68A2" w:rsidRDefault="00DA68A2" w:rsidP="008B67A5">
            <w:pPr>
              <w:spacing w:before="120" w:after="120"/>
              <w:rPr>
                <w:rFonts w:ascii="Humnst777 BT" w:hAnsi="Humnst777 BT"/>
                <w:b/>
                <w:sz w:val="22"/>
                <w:szCs w:val="22"/>
              </w:rPr>
            </w:pPr>
          </w:p>
        </w:tc>
        <w:tc>
          <w:tcPr>
            <w:tcW w:w="7058" w:type="dxa"/>
          </w:tcPr>
          <w:p w:rsidR="00DA68A2" w:rsidRPr="00DA68A2" w:rsidRDefault="00955C48" w:rsidP="008B67A5">
            <w:pPr>
              <w:spacing w:before="120" w:after="120"/>
              <w:jc w:val="center"/>
              <w:rPr>
                <w:rFonts w:ascii="Humnst777 BT" w:hAnsi="Humnst777 BT"/>
                <w:b/>
                <w:sz w:val="22"/>
                <w:szCs w:val="22"/>
              </w:rPr>
            </w:pPr>
            <w:r>
              <w:rPr>
                <w:rFonts w:ascii="Humnst777 BT" w:hAnsi="Humnst777 BT"/>
                <w:b/>
                <w:sz w:val="22"/>
                <w:szCs w:val="22"/>
              </w:rPr>
              <w:t>Minutes</w:t>
            </w:r>
          </w:p>
        </w:tc>
        <w:tc>
          <w:tcPr>
            <w:tcW w:w="1481" w:type="dxa"/>
            <w:tcMar>
              <w:left w:w="11" w:type="dxa"/>
              <w:right w:w="11" w:type="dxa"/>
            </w:tcMar>
          </w:tcPr>
          <w:p w:rsidR="00DA68A2" w:rsidRPr="006519FF" w:rsidRDefault="00955C48" w:rsidP="008B67A5">
            <w:pPr>
              <w:spacing w:before="120" w:after="120"/>
              <w:jc w:val="center"/>
              <w:rPr>
                <w:rFonts w:ascii="Humnst777 BT" w:hAnsi="Humnst777 BT"/>
                <w:b/>
                <w:sz w:val="22"/>
                <w:szCs w:val="22"/>
              </w:rPr>
            </w:pPr>
            <w:r>
              <w:rPr>
                <w:rFonts w:ascii="Humnst777 BT" w:hAnsi="Humnst777 BT"/>
                <w:b/>
                <w:sz w:val="22"/>
                <w:szCs w:val="22"/>
              </w:rPr>
              <w:t>Action</w:t>
            </w:r>
          </w:p>
        </w:tc>
      </w:tr>
      <w:tr w:rsidR="00F72851" w:rsidRPr="00DB0BBE" w:rsidTr="00BA0C03">
        <w:tc>
          <w:tcPr>
            <w:tcW w:w="1022" w:type="dxa"/>
          </w:tcPr>
          <w:p w:rsidR="00F72851" w:rsidRPr="00DB0BBE" w:rsidRDefault="00AB415D" w:rsidP="008B67A5">
            <w:pPr>
              <w:spacing w:before="120" w:after="120"/>
              <w:rPr>
                <w:rFonts w:ascii="Humnst777 BT" w:hAnsi="Humnst777 BT"/>
                <w:b/>
                <w:sz w:val="22"/>
                <w:szCs w:val="22"/>
              </w:rPr>
            </w:pPr>
            <w:r>
              <w:rPr>
                <w:rFonts w:ascii="Humnst777 BT" w:hAnsi="Humnst777 BT"/>
                <w:b/>
                <w:sz w:val="22"/>
                <w:szCs w:val="22"/>
              </w:rPr>
              <w:t>1</w:t>
            </w:r>
            <w:r w:rsidR="00FA4436">
              <w:rPr>
                <w:rFonts w:ascii="Humnst777 BT" w:hAnsi="Humnst777 BT"/>
                <w:b/>
                <w:sz w:val="22"/>
                <w:szCs w:val="22"/>
              </w:rPr>
              <w:t>.</w:t>
            </w:r>
          </w:p>
        </w:tc>
        <w:tc>
          <w:tcPr>
            <w:tcW w:w="7058" w:type="dxa"/>
          </w:tcPr>
          <w:p w:rsidR="002C065A" w:rsidRPr="002C065A" w:rsidRDefault="00D366CA" w:rsidP="008B67A5">
            <w:pPr>
              <w:spacing w:before="120" w:after="120"/>
              <w:rPr>
                <w:rFonts w:ascii="Humnst777 BT" w:hAnsi="Humnst777 BT"/>
                <w:sz w:val="22"/>
                <w:szCs w:val="22"/>
              </w:rPr>
            </w:pPr>
            <w:r>
              <w:rPr>
                <w:rFonts w:ascii="Humnst777 BT" w:hAnsi="Humnst777 BT"/>
                <w:sz w:val="22"/>
                <w:szCs w:val="22"/>
              </w:rPr>
              <w:t xml:space="preserve">AW read James 3:13-end and </w:t>
            </w:r>
            <w:r w:rsidR="00373520">
              <w:rPr>
                <w:rFonts w:ascii="Humnst777 BT" w:hAnsi="Humnst777 BT"/>
                <w:sz w:val="22"/>
                <w:szCs w:val="22"/>
              </w:rPr>
              <w:t xml:space="preserve">JB </w:t>
            </w:r>
            <w:r>
              <w:rPr>
                <w:rFonts w:ascii="Humnst777 BT" w:hAnsi="Humnst777 BT"/>
                <w:sz w:val="22"/>
                <w:szCs w:val="22"/>
              </w:rPr>
              <w:t>opened in p</w:t>
            </w:r>
            <w:r w:rsidR="00D8634B">
              <w:rPr>
                <w:rFonts w:ascii="Humnst777 BT" w:hAnsi="Humnst777 BT"/>
                <w:sz w:val="22"/>
                <w:szCs w:val="22"/>
              </w:rPr>
              <w:t>rayer</w:t>
            </w:r>
          </w:p>
        </w:tc>
        <w:tc>
          <w:tcPr>
            <w:tcW w:w="1481" w:type="dxa"/>
            <w:tcMar>
              <w:left w:w="11" w:type="dxa"/>
              <w:right w:w="11" w:type="dxa"/>
            </w:tcMar>
          </w:tcPr>
          <w:p w:rsidR="005D4E8A" w:rsidRPr="005D4E8A" w:rsidRDefault="005D4E8A" w:rsidP="00955C48">
            <w:pPr>
              <w:spacing w:before="120" w:after="120"/>
              <w:rPr>
                <w:rFonts w:ascii="Humnst777 BT" w:hAnsi="Humnst777 BT"/>
                <w:sz w:val="22"/>
                <w:szCs w:val="22"/>
              </w:rPr>
            </w:pPr>
          </w:p>
        </w:tc>
      </w:tr>
      <w:tr w:rsidR="00535183" w:rsidRPr="00DB0BBE" w:rsidTr="00BA0C03">
        <w:tc>
          <w:tcPr>
            <w:tcW w:w="1022" w:type="dxa"/>
          </w:tcPr>
          <w:p w:rsidR="00535183" w:rsidRDefault="00253544" w:rsidP="008B67A5">
            <w:pPr>
              <w:spacing w:before="120" w:after="120"/>
              <w:rPr>
                <w:rFonts w:ascii="Humnst777 BT" w:hAnsi="Humnst777 BT"/>
                <w:b/>
                <w:sz w:val="22"/>
                <w:szCs w:val="22"/>
              </w:rPr>
            </w:pPr>
            <w:r>
              <w:rPr>
                <w:rFonts w:ascii="Humnst777 BT" w:hAnsi="Humnst777 BT"/>
                <w:b/>
                <w:sz w:val="22"/>
                <w:szCs w:val="22"/>
              </w:rPr>
              <w:t>2.</w:t>
            </w:r>
          </w:p>
        </w:tc>
        <w:tc>
          <w:tcPr>
            <w:tcW w:w="7058" w:type="dxa"/>
          </w:tcPr>
          <w:p w:rsidR="00AB7AEF" w:rsidRDefault="00D8634B" w:rsidP="008B67A5">
            <w:pPr>
              <w:spacing w:before="120" w:after="120"/>
              <w:rPr>
                <w:rFonts w:ascii="Humnst777 BT" w:hAnsi="Humnst777 BT"/>
                <w:sz w:val="22"/>
                <w:szCs w:val="22"/>
              </w:rPr>
            </w:pPr>
            <w:r>
              <w:rPr>
                <w:rFonts w:ascii="Humnst777 BT" w:hAnsi="Humnst777 BT"/>
                <w:sz w:val="22"/>
                <w:szCs w:val="22"/>
              </w:rPr>
              <w:t>Apologies for Absence</w:t>
            </w:r>
          </w:p>
          <w:p w:rsidR="00955C48" w:rsidRDefault="00955C48" w:rsidP="008B67A5">
            <w:pPr>
              <w:spacing w:before="120" w:after="120"/>
              <w:rPr>
                <w:rFonts w:ascii="Humnst777 BT" w:hAnsi="Humnst777 BT"/>
                <w:sz w:val="22"/>
                <w:szCs w:val="22"/>
              </w:rPr>
            </w:pPr>
            <w:r>
              <w:rPr>
                <w:rFonts w:ascii="Humnst777 BT" w:hAnsi="Humnst777 BT"/>
                <w:sz w:val="22"/>
                <w:szCs w:val="22"/>
              </w:rPr>
              <w:t>Apologies received from Gerard Cashman.</w:t>
            </w:r>
          </w:p>
          <w:p w:rsidR="00FA68F1" w:rsidRDefault="00FB0DC8" w:rsidP="00FA68F1">
            <w:pPr>
              <w:spacing w:before="120" w:after="120"/>
              <w:rPr>
                <w:rFonts w:ascii="Humnst777 BT" w:hAnsi="Humnst777 BT"/>
                <w:sz w:val="22"/>
                <w:szCs w:val="22"/>
              </w:rPr>
            </w:pPr>
            <w:r>
              <w:rPr>
                <w:rFonts w:ascii="Humnst777 BT" w:hAnsi="Humnst777 BT"/>
                <w:sz w:val="22"/>
                <w:szCs w:val="22"/>
              </w:rPr>
              <w:t>Declarations of Interest</w:t>
            </w:r>
          </w:p>
          <w:p w:rsidR="00F6473B" w:rsidRPr="00AB7AEF" w:rsidRDefault="00F6473B" w:rsidP="00FA68F1">
            <w:pPr>
              <w:spacing w:before="120" w:after="120"/>
              <w:rPr>
                <w:rFonts w:ascii="Humnst777 BT" w:hAnsi="Humnst777 BT"/>
                <w:sz w:val="22"/>
                <w:szCs w:val="22"/>
              </w:rPr>
            </w:pPr>
            <w:r>
              <w:rPr>
                <w:rFonts w:ascii="Humnst777 BT" w:hAnsi="Humnst777 BT"/>
                <w:sz w:val="22"/>
                <w:szCs w:val="22"/>
              </w:rPr>
              <w:t>None declared.</w:t>
            </w:r>
          </w:p>
        </w:tc>
        <w:tc>
          <w:tcPr>
            <w:tcW w:w="1481" w:type="dxa"/>
            <w:tcMar>
              <w:left w:w="11" w:type="dxa"/>
              <w:right w:w="11" w:type="dxa"/>
            </w:tcMar>
          </w:tcPr>
          <w:p w:rsidR="00B0423F" w:rsidRPr="00D8634B" w:rsidRDefault="00B0423F" w:rsidP="008B67A5">
            <w:pPr>
              <w:spacing w:before="120" w:after="120"/>
              <w:jc w:val="center"/>
              <w:rPr>
                <w:rFonts w:ascii="Humnst777 BT" w:hAnsi="Humnst777 BT"/>
                <w:sz w:val="22"/>
                <w:szCs w:val="22"/>
              </w:rPr>
            </w:pPr>
          </w:p>
        </w:tc>
      </w:tr>
      <w:tr w:rsidR="0083748D" w:rsidRPr="00DB0BBE" w:rsidTr="00BA0C03">
        <w:tc>
          <w:tcPr>
            <w:tcW w:w="1022" w:type="dxa"/>
          </w:tcPr>
          <w:p w:rsidR="0083748D" w:rsidRDefault="00AB7AEF" w:rsidP="008B67A5">
            <w:pPr>
              <w:spacing w:before="120" w:after="120"/>
              <w:rPr>
                <w:rFonts w:ascii="Humnst777 BT" w:hAnsi="Humnst777 BT"/>
                <w:b/>
                <w:sz w:val="22"/>
                <w:szCs w:val="22"/>
              </w:rPr>
            </w:pPr>
            <w:r>
              <w:rPr>
                <w:rFonts w:ascii="Humnst777 BT" w:hAnsi="Humnst777 BT"/>
                <w:b/>
                <w:sz w:val="22"/>
                <w:szCs w:val="22"/>
              </w:rPr>
              <w:t>3</w:t>
            </w:r>
            <w:r w:rsidR="0083748D">
              <w:rPr>
                <w:rFonts w:ascii="Humnst777 BT" w:hAnsi="Humnst777 BT"/>
                <w:b/>
                <w:sz w:val="22"/>
                <w:szCs w:val="22"/>
              </w:rPr>
              <w:t>.</w:t>
            </w:r>
          </w:p>
        </w:tc>
        <w:tc>
          <w:tcPr>
            <w:tcW w:w="7058" w:type="dxa"/>
          </w:tcPr>
          <w:p w:rsidR="00DF4262" w:rsidRDefault="00D8634B" w:rsidP="00E24D9A">
            <w:pPr>
              <w:spacing w:before="120" w:after="120"/>
              <w:jc w:val="both"/>
              <w:rPr>
                <w:rFonts w:ascii="Humnst777 BT" w:hAnsi="Humnst777 BT"/>
                <w:sz w:val="22"/>
                <w:szCs w:val="22"/>
              </w:rPr>
            </w:pPr>
            <w:r>
              <w:rPr>
                <w:rFonts w:ascii="Humnst777 BT" w:hAnsi="Humnst777 BT"/>
                <w:sz w:val="22"/>
                <w:szCs w:val="22"/>
              </w:rPr>
              <w:t>Minutes of Previous Meeting</w:t>
            </w:r>
            <w:r w:rsidR="00040E3F">
              <w:rPr>
                <w:rFonts w:ascii="Humnst777 BT" w:hAnsi="Humnst777 BT"/>
                <w:sz w:val="22"/>
                <w:szCs w:val="22"/>
              </w:rPr>
              <w:t xml:space="preserve"> – </w:t>
            </w:r>
            <w:r w:rsidR="00F16266">
              <w:rPr>
                <w:rFonts w:ascii="Humnst777 BT" w:hAnsi="Humnst777 BT"/>
                <w:sz w:val="22"/>
                <w:szCs w:val="22"/>
              </w:rPr>
              <w:t>1</w:t>
            </w:r>
            <w:r w:rsidR="00E24D9A">
              <w:rPr>
                <w:rFonts w:ascii="Humnst777 BT" w:hAnsi="Humnst777 BT"/>
                <w:sz w:val="22"/>
                <w:szCs w:val="22"/>
              </w:rPr>
              <w:t>8</w:t>
            </w:r>
            <w:r w:rsidR="00E24D9A" w:rsidRPr="00E24D9A">
              <w:rPr>
                <w:rFonts w:ascii="Humnst777 BT" w:hAnsi="Humnst777 BT"/>
                <w:sz w:val="22"/>
                <w:szCs w:val="22"/>
                <w:vertAlign w:val="superscript"/>
              </w:rPr>
              <w:t>th</w:t>
            </w:r>
            <w:r w:rsidR="00E24D9A">
              <w:rPr>
                <w:rFonts w:ascii="Humnst777 BT" w:hAnsi="Humnst777 BT"/>
                <w:sz w:val="22"/>
                <w:szCs w:val="22"/>
              </w:rPr>
              <w:t xml:space="preserve"> </w:t>
            </w:r>
            <w:r w:rsidR="00F16266">
              <w:rPr>
                <w:rFonts w:ascii="Humnst777 BT" w:hAnsi="Humnst777 BT"/>
                <w:sz w:val="22"/>
                <w:szCs w:val="22"/>
              </w:rPr>
              <w:t xml:space="preserve">September </w:t>
            </w:r>
            <w:r w:rsidR="00E24D9A">
              <w:rPr>
                <w:rFonts w:ascii="Humnst777 BT" w:hAnsi="Humnst777 BT"/>
                <w:sz w:val="22"/>
                <w:szCs w:val="22"/>
              </w:rPr>
              <w:t>2018</w:t>
            </w:r>
          </w:p>
          <w:p w:rsidR="00F6473B" w:rsidRDefault="00F6473B" w:rsidP="00E24D9A">
            <w:pPr>
              <w:spacing w:before="120" w:after="120"/>
              <w:jc w:val="both"/>
              <w:rPr>
                <w:rFonts w:ascii="Humnst777 BT" w:hAnsi="Humnst777 BT"/>
                <w:sz w:val="22"/>
                <w:szCs w:val="22"/>
              </w:rPr>
            </w:pPr>
            <w:r>
              <w:rPr>
                <w:rFonts w:ascii="Humnst777 BT" w:hAnsi="Humnst777 BT"/>
                <w:sz w:val="22"/>
                <w:szCs w:val="22"/>
              </w:rPr>
              <w:t>Typo – Number 7 – sit should read site.</w:t>
            </w:r>
          </w:p>
          <w:p w:rsidR="00955C48" w:rsidRDefault="00F6473B" w:rsidP="00E24D9A">
            <w:pPr>
              <w:spacing w:before="120" w:after="120"/>
              <w:jc w:val="both"/>
              <w:rPr>
                <w:rFonts w:ascii="Humnst777 BT" w:hAnsi="Humnst777 BT"/>
                <w:sz w:val="22"/>
                <w:szCs w:val="22"/>
              </w:rPr>
            </w:pPr>
            <w:r>
              <w:rPr>
                <w:rFonts w:ascii="Humnst777 BT" w:hAnsi="Humnst777 BT"/>
                <w:sz w:val="22"/>
                <w:szCs w:val="22"/>
              </w:rPr>
              <w:t>Spelling error in point 8</w:t>
            </w:r>
            <w:r w:rsidR="00955C48">
              <w:rPr>
                <w:rFonts w:ascii="Humnst777 BT" w:hAnsi="Humnst777 BT"/>
                <w:sz w:val="22"/>
                <w:szCs w:val="22"/>
              </w:rPr>
              <w:t xml:space="preserve"> - peer should read pier</w:t>
            </w:r>
          </w:p>
          <w:p w:rsidR="00955C48" w:rsidRDefault="00955C48" w:rsidP="00E24D9A">
            <w:pPr>
              <w:spacing w:before="120" w:after="120"/>
              <w:jc w:val="both"/>
              <w:rPr>
                <w:rFonts w:ascii="Humnst777 BT" w:hAnsi="Humnst777 BT"/>
                <w:sz w:val="22"/>
                <w:szCs w:val="22"/>
              </w:rPr>
            </w:pPr>
            <w:r>
              <w:rPr>
                <w:rFonts w:ascii="Humnst777 BT" w:hAnsi="Humnst777 BT"/>
                <w:sz w:val="22"/>
                <w:szCs w:val="22"/>
              </w:rPr>
              <w:t>Typo – resolution to apply for a faculty for north aisle reordering – delete repeated words.</w:t>
            </w:r>
          </w:p>
          <w:p w:rsidR="00373520" w:rsidRDefault="00373520" w:rsidP="00E24D9A">
            <w:pPr>
              <w:spacing w:before="120" w:after="120"/>
              <w:jc w:val="both"/>
              <w:rPr>
                <w:rFonts w:ascii="Humnst777 BT" w:hAnsi="Humnst777 BT"/>
                <w:sz w:val="22"/>
                <w:szCs w:val="22"/>
              </w:rPr>
            </w:pPr>
            <w:r>
              <w:rPr>
                <w:rFonts w:ascii="Humnst777 BT" w:hAnsi="Humnst777 BT"/>
                <w:sz w:val="22"/>
                <w:szCs w:val="22"/>
              </w:rPr>
              <w:t>Typo – point 12 should read ‘dignity at work policy’.</w:t>
            </w:r>
          </w:p>
          <w:p w:rsidR="0012588B" w:rsidRPr="00DF4262" w:rsidRDefault="0012588B" w:rsidP="00E24D9A">
            <w:pPr>
              <w:spacing w:before="120" w:after="120"/>
              <w:jc w:val="both"/>
              <w:rPr>
                <w:rFonts w:ascii="Humnst777 BT" w:hAnsi="Humnst777 BT"/>
                <w:sz w:val="22"/>
                <w:szCs w:val="22"/>
              </w:rPr>
            </w:pPr>
            <w:r>
              <w:rPr>
                <w:rFonts w:ascii="Humnst777 BT" w:hAnsi="Humnst777 BT"/>
                <w:sz w:val="22"/>
                <w:szCs w:val="22"/>
              </w:rPr>
              <w:t>Minutes passed with above amendments made.</w:t>
            </w:r>
          </w:p>
        </w:tc>
        <w:tc>
          <w:tcPr>
            <w:tcW w:w="1481" w:type="dxa"/>
            <w:tcMar>
              <w:left w:w="11" w:type="dxa"/>
              <w:right w:w="11" w:type="dxa"/>
            </w:tcMar>
          </w:tcPr>
          <w:p w:rsidR="0083748D" w:rsidRPr="00D8634B" w:rsidRDefault="0083748D" w:rsidP="008B67A5">
            <w:pPr>
              <w:spacing w:before="120" w:after="120"/>
              <w:jc w:val="center"/>
              <w:rPr>
                <w:rFonts w:ascii="Humnst777 BT" w:hAnsi="Humnst777 BT"/>
                <w:sz w:val="22"/>
                <w:szCs w:val="22"/>
              </w:rPr>
            </w:pPr>
          </w:p>
        </w:tc>
      </w:tr>
      <w:tr w:rsidR="002C065A" w:rsidRPr="00DB0BBE" w:rsidTr="00BA0C03">
        <w:tc>
          <w:tcPr>
            <w:tcW w:w="1022" w:type="dxa"/>
          </w:tcPr>
          <w:p w:rsidR="002C065A" w:rsidRDefault="002C065A" w:rsidP="008B67A5">
            <w:pPr>
              <w:spacing w:before="120" w:after="120"/>
              <w:rPr>
                <w:rFonts w:ascii="Humnst777 BT" w:hAnsi="Humnst777 BT"/>
                <w:b/>
                <w:sz w:val="22"/>
                <w:szCs w:val="22"/>
              </w:rPr>
            </w:pPr>
            <w:r>
              <w:rPr>
                <w:rFonts w:ascii="Humnst777 BT" w:hAnsi="Humnst777 BT"/>
                <w:b/>
                <w:sz w:val="22"/>
                <w:szCs w:val="22"/>
              </w:rPr>
              <w:t>4.</w:t>
            </w:r>
          </w:p>
        </w:tc>
        <w:tc>
          <w:tcPr>
            <w:tcW w:w="7058" w:type="dxa"/>
          </w:tcPr>
          <w:p w:rsidR="002D393D" w:rsidRDefault="00D8634B" w:rsidP="008B67A5">
            <w:pPr>
              <w:spacing w:before="120" w:after="120"/>
              <w:jc w:val="both"/>
              <w:rPr>
                <w:rFonts w:ascii="Humnst777 BT" w:hAnsi="Humnst777 BT"/>
                <w:sz w:val="22"/>
                <w:szCs w:val="22"/>
              </w:rPr>
            </w:pPr>
            <w:r>
              <w:rPr>
                <w:rFonts w:ascii="Humnst777 BT" w:hAnsi="Humnst777 BT"/>
                <w:sz w:val="22"/>
                <w:szCs w:val="22"/>
              </w:rPr>
              <w:t>Matters Arising</w:t>
            </w:r>
          </w:p>
          <w:p w:rsidR="00373520" w:rsidRDefault="00373520" w:rsidP="008B67A5">
            <w:pPr>
              <w:spacing w:before="120" w:after="120"/>
              <w:jc w:val="both"/>
              <w:rPr>
                <w:rFonts w:ascii="Humnst777 BT" w:hAnsi="Humnst777 BT"/>
                <w:sz w:val="22"/>
                <w:szCs w:val="22"/>
              </w:rPr>
            </w:pPr>
            <w:r>
              <w:rPr>
                <w:rFonts w:ascii="Humnst777 BT" w:hAnsi="Humnst777 BT"/>
                <w:sz w:val="22"/>
                <w:szCs w:val="22"/>
              </w:rPr>
              <w:t>Point 6 – JB has included the Twitter address in the front page of the magazine.</w:t>
            </w:r>
          </w:p>
          <w:p w:rsidR="00373520" w:rsidRPr="003F3E39" w:rsidRDefault="00373520" w:rsidP="008B67A5">
            <w:pPr>
              <w:spacing w:before="120" w:after="120"/>
              <w:jc w:val="both"/>
              <w:rPr>
                <w:rFonts w:ascii="Humnst777 BT" w:hAnsi="Humnst777 BT"/>
                <w:sz w:val="22"/>
                <w:szCs w:val="22"/>
              </w:rPr>
            </w:pPr>
            <w:r>
              <w:rPr>
                <w:rFonts w:ascii="Humnst777 BT" w:hAnsi="Humnst777 BT"/>
                <w:sz w:val="22"/>
                <w:szCs w:val="22"/>
              </w:rPr>
              <w:t>Point 9 – A</w:t>
            </w:r>
            <w:r w:rsidR="0012588B">
              <w:rPr>
                <w:rFonts w:ascii="Humnst777 BT" w:hAnsi="Humnst777 BT"/>
                <w:sz w:val="22"/>
                <w:szCs w:val="22"/>
              </w:rPr>
              <w:t>W</w:t>
            </w:r>
            <w:r>
              <w:rPr>
                <w:rFonts w:ascii="Humnst777 BT" w:hAnsi="Humnst777 BT"/>
                <w:sz w:val="22"/>
                <w:szCs w:val="22"/>
              </w:rPr>
              <w:t xml:space="preserve"> asked for clarification that the £4,000 agreed of the loan has been repaid.  DP confirmed that it has.</w:t>
            </w:r>
          </w:p>
        </w:tc>
        <w:tc>
          <w:tcPr>
            <w:tcW w:w="1481" w:type="dxa"/>
            <w:tcMar>
              <w:left w:w="11" w:type="dxa"/>
              <w:right w:w="11" w:type="dxa"/>
            </w:tcMar>
          </w:tcPr>
          <w:p w:rsidR="002C065A" w:rsidRPr="00D8634B" w:rsidRDefault="002C065A" w:rsidP="008B67A5">
            <w:pPr>
              <w:spacing w:before="120" w:after="120"/>
              <w:jc w:val="center"/>
              <w:rPr>
                <w:rFonts w:ascii="Humnst777 BT" w:hAnsi="Humnst777 BT"/>
                <w:sz w:val="22"/>
                <w:szCs w:val="22"/>
              </w:rPr>
            </w:pPr>
          </w:p>
        </w:tc>
      </w:tr>
      <w:tr w:rsidR="00D165DE" w:rsidRPr="00DB0BBE" w:rsidTr="00BA0C03">
        <w:tc>
          <w:tcPr>
            <w:tcW w:w="1022" w:type="dxa"/>
          </w:tcPr>
          <w:p w:rsidR="00D165DE" w:rsidRDefault="00D165DE" w:rsidP="008B67A5">
            <w:pPr>
              <w:spacing w:before="120" w:after="120"/>
              <w:rPr>
                <w:rFonts w:ascii="Humnst777 BT" w:hAnsi="Humnst777 BT"/>
                <w:b/>
                <w:sz w:val="22"/>
                <w:szCs w:val="22"/>
              </w:rPr>
            </w:pPr>
            <w:r>
              <w:rPr>
                <w:rFonts w:ascii="Humnst777 BT" w:hAnsi="Humnst777 BT"/>
                <w:b/>
                <w:sz w:val="22"/>
                <w:szCs w:val="22"/>
              </w:rPr>
              <w:t>5.</w:t>
            </w:r>
          </w:p>
        </w:tc>
        <w:tc>
          <w:tcPr>
            <w:tcW w:w="7058" w:type="dxa"/>
          </w:tcPr>
          <w:p w:rsidR="00D07A97" w:rsidRDefault="00D8634B" w:rsidP="00F16266">
            <w:pPr>
              <w:spacing w:before="120" w:after="120"/>
              <w:jc w:val="both"/>
              <w:rPr>
                <w:rFonts w:ascii="Humnst777 BT" w:hAnsi="Humnst777 BT"/>
                <w:sz w:val="22"/>
                <w:szCs w:val="22"/>
              </w:rPr>
            </w:pPr>
            <w:r>
              <w:rPr>
                <w:rFonts w:ascii="Humnst777 BT" w:hAnsi="Humnst777 BT"/>
                <w:sz w:val="22"/>
                <w:szCs w:val="22"/>
              </w:rPr>
              <w:t>Vicars Matters</w:t>
            </w:r>
          </w:p>
          <w:p w:rsidR="00373520" w:rsidRDefault="00F16266" w:rsidP="00373520">
            <w:pPr>
              <w:pStyle w:val="ListParagraph"/>
              <w:numPr>
                <w:ilvl w:val="0"/>
                <w:numId w:val="47"/>
              </w:numPr>
              <w:spacing w:before="120" w:after="120"/>
              <w:jc w:val="both"/>
              <w:rPr>
                <w:rFonts w:ascii="Humnst777 BT" w:hAnsi="Humnst777 BT"/>
                <w:sz w:val="22"/>
                <w:szCs w:val="22"/>
              </w:rPr>
            </w:pPr>
            <w:r>
              <w:rPr>
                <w:rFonts w:ascii="Humnst777 BT" w:hAnsi="Humnst777 BT"/>
                <w:sz w:val="22"/>
                <w:szCs w:val="22"/>
              </w:rPr>
              <w:t>Ash Wednesday Service</w:t>
            </w:r>
          </w:p>
          <w:p w:rsidR="00373520" w:rsidRPr="00373520" w:rsidRDefault="00373520" w:rsidP="00373520">
            <w:pPr>
              <w:spacing w:before="120" w:after="120"/>
              <w:jc w:val="both"/>
              <w:rPr>
                <w:rFonts w:ascii="Humnst777 BT" w:hAnsi="Humnst777 BT"/>
                <w:sz w:val="22"/>
                <w:szCs w:val="22"/>
              </w:rPr>
            </w:pPr>
            <w:r>
              <w:rPr>
                <w:rFonts w:ascii="Humnst777 BT" w:hAnsi="Humnst777 BT"/>
                <w:sz w:val="22"/>
                <w:szCs w:val="22"/>
              </w:rPr>
              <w:t xml:space="preserve">There will be no central deanery service this year.  </w:t>
            </w:r>
            <w:r w:rsidR="005D0E70">
              <w:rPr>
                <w:rFonts w:ascii="Humnst777 BT" w:hAnsi="Humnst777 BT"/>
                <w:sz w:val="22"/>
                <w:szCs w:val="22"/>
              </w:rPr>
              <w:t>A service</w:t>
            </w:r>
            <w:r>
              <w:rPr>
                <w:rFonts w:ascii="Humnst777 BT" w:hAnsi="Humnst777 BT"/>
                <w:sz w:val="22"/>
                <w:szCs w:val="22"/>
              </w:rPr>
              <w:t xml:space="preserve"> will be held in place of the Morning Prayer service at 9.00am on 6</w:t>
            </w:r>
            <w:r w:rsidRPr="00373520">
              <w:rPr>
                <w:rFonts w:ascii="Humnst777 BT" w:hAnsi="Humnst777 BT"/>
                <w:sz w:val="22"/>
                <w:szCs w:val="22"/>
                <w:vertAlign w:val="superscript"/>
              </w:rPr>
              <w:t>th</w:t>
            </w:r>
            <w:r>
              <w:rPr>
                <w:rFonts w:ascii="Humnst777 BT" w:hAnsi="Humnst777 BT"/>
                <w:sz w:val="22"/>
                <w:szCs w:val="22"/>
              </w:rPr>
              <w:t xml:space="preserve"> March in Cobham Church.</w:t>
            </w:r>
          </w:p>
          <w:p w:rsidR="00F16266" w:rsidRDefault="00F16266" w:rsidP="00F16266">
            <w:pPr>
              <w:pStyle w:val="ListParagraph"/>
              <w:numPr>
                <w:ilvl w:val="0"/>
                <w:numId w:val="47"/>
              </w:numPr>
              <w:spacing w:before="120" w:after="120"/>
              <w:jc w:val="both"/>
              <w:rPr>
                <w:rFonts w:ascii="Humnst777 BT" w:hAnsi="Humnst777 BT"/>
                <w:sz w:val="22"/>
                <w:szCs w:val="22"/>
              </w:rPr>
            </w:pPr>
            <w:r>
              <w:rPr>
                <w:rFonts w:ascii="Humnst777 BT" w:hAnsi="Humnst777 BT"/>
                <w:sz w:val="22"/>
                <w:szCs w:val="22"/>
              </w:rPr>
              <w:t>Passover Supper</w:t>
            </w:r>
          </w:p>
          <w:p w:rsidR="00373520" w:rsidRPr="00373520" w:rsidRDefault="00373520" w:rsidP="00373520">
            <w:pPr>
              <w:spacing w:before="120" w:after="120"/>
              <w:jc w:val="both"/>
              <w:rPr>
                <w:rFonts w:ascii="Humnst777 BT" w:hAnsi="Humnst777 BT"/>
                <w:sz w:val="22"/>
                <w:szCs w:val="22"/>
              </w:rPr>
            </w:pPr>
            <w:r>
              <w:rPr>
                <w:rFonts w:ascii="Humnst777 BT" w:hAnsi="Humnst777 BT"/>
                <w:sz w:val="22"/>
                <w:szCs w:val="22"/>
              </w:rPr>
              <w:lastRenderedPageBreak/>
              <w:t>AC has booked the Meadow Room, 6.00pm for 6.30pm on 18</w:t>
            </w:r>
            <w:r w:rsidRPr="00373520">
              <w:rPr>
                <w:rFonts w:ascii="Humnst777 BT" w:hAnsi="Humnst777 BT"/>
                <w:sz w:val="22"/>
                <w:szCs w:val="22"/>
                <w:vertAlign w:val="superscript"/>
              </w:rPr>
              <w:t>th</w:t>
            </w:r>
            <w:r>
              <w:rPr>
                <w:rFonts w:ascii="Humnst777 BT" w:hAnsi="Humnst777 BT"/>
                <w:sz w:val="22"/>
                <w:szCs w:val="22"/>
              </w:rPr>
              <w:t xml:space="preserve"> April 2019 and appealed for help. </w:t>
            </w:r>
          </w:p>
          <w:p w:rsidR="002A027D" w:rsidRDefault="00F16266" w:rsidP="002A027D">
            <w:pPr>
              <w:pStyle w:val="ListParagraph"/>
              <w:numPr>
                <w:ilvl w:val="0"/>
                <w:numId w:val="47"/>
              </w:numPr>
              <w:spacing w:before="120" w:after="120"/>
              <w:jc w:val="both"/>
              <w:rPr>
                <w:rFonts w:ascii="Humnst777 BT" w:hAnsi="Humnst777 BT"/>
                <w:sz w:val="22"/>
                <w:szCs w:val="22"/>
              </w:rPr>
            </w:pPr>
            <w:r>
              <w:rPr>
                <w:rFonts w:ascii="Humnst777 BT" w:hAnsi="Humnst777 BT"/>
                <w:sz w:val="22"/>
                <w:szCs w:val="22"/>
              </w:rPr>
              <w:t>Easter Services</w:t>
            </w:r>
          </w:p>
          <w:p w:rsidR="00373520" w:rsidRPr="00373520" w:rsidRDefault="00373520" w:rsidP="00373520">
            <w:pPr>
              <w:spacing w:before="120" w:after="120"/>
              <w:jc w:val="both"/>
              <w:rPr>
                <w:rFonts w:ascii="Humnst777 BT" w:hAnsi="Humnst777 BT"/>
                <w:sz w:val="22"/>
                <w:szCs w:val="22"/>
              </w:rPr>
            </w:pPr>
            <w:r>
              <w:rPr>
                <w:rFonts w:ascii="Humnst777 BT" w:hAnsi="Humnst777 BT"/>
                <w:sz w:val="22"/>
                <w:szCs w:val="22"/>
              </w:rPr>
              <w:t xml:space="preserve">Easter Day service will be 9.00am at </w:t>
            </w:r>
            <w:proofErr w:type="spellStart"/>
            <w:r>
              <w:rPr>
                <w:rFonts w:ascii="Humnst777 BT" w:hAnsi="Humnst777 BT"/>
                <w:sz w:val="22"/>
                <w:szCs w:val="22"/>
              </w:rPr>
              <w:t>Luddesdowne</w:t>
            </w:r>
            <w:proofErr w:type="spellEnd"/>
            <w:r>
              <w:rPr>
                <w:rFonts w:ascii="Humnst777 BT" w:hAnsi="Humnst777 BT"/>
                <w:sz w:val="22"/>
                <w:szCs w:val="22"/>
              </w:rPr>
              <w:t xml:space="preserve"> and 10.30am at Cobham.</w:t>
            </w:r>
          </w:p>
        </w:tc>
        <w:tc>
          <w:tcPr>
            <w:tcW w:w="1481" w:type="dxa"/>
            <w:tcMar>
              <w:left w:w="11" w:type="dxa"/>
              <w:right w:w="11" w:type="dxa"/>
            </w:tcMar>
          </w:tcPr>
          <w:p w:rsidR="000102B1" w:rsidRPr="00D8634B" w:rsidRDefault="000102B1" w:rsidP="008B67A5">
            <w:pPr>
              <w:spacing w:before="120" w:after="120"/>
              <w:jc w:val="center"/>
              <w:rPr>
                <w:rFonts w:ascii="Humnst777 BT" w:hAnsi="Humnst777 BT"/>
                <w:sz w:val="22"/>
                <w:szCs w:val="22"/>
              </w:rPr>
            </w:pPr>
          </w:p>
        </w:tc>
      </w:tr>
      <w:tr w:rsidR="00F16266" w:rsidRPr="00DB0BBE" w:rsidTr="00BA0C03">
        <w:tc>
          <w:tcPr>
            <w:tcW w:w="1022" w:type="dxa"/>
          </w:tcPr>
          <w:p w:rsidR="00F16266" w:rsidRDefault="00F16266" w:rsidP="008B67A5">
            <w:pPr>
              <w:spacing w:before="120" w:after="120"/>
              <w:rPr>
                <w:rFonts w:ascii="Humnst777 BT" w:hAnsi="Humnst777 BT"/>
                <w:b/>
                <w:sz w:val="22"/>
                <w:szCs w:val="22"/>
              </w:rPr>
            </w:pPr>
            <w:r>
              <w:rPr>
                <w:rFonts w:ascii="Humnst777 BT" w:hAnsi="Humnst777 BT"/>
                <w:b/>
                <w:sz w:val="22"/>
                <w:szCs w:val="22"/>
              </w:rPr>
              <w:t>6.</w:t>
            </w:r>
          </w:p>
        </w:tc>
        <w:tc>
          <w:tcPr>
            <w:tcW w:w="7058" w:type="dxa"/>
          </w:tcPr>
          <w:p w:rsidR="00F16266" w:rsidRDefault="00F16266" w:rsidP="008B67A5">
            <w:pPr>
              <w:spacing w:before="120" w:after="120"/>
              <w:jc w:val="both"/>
              <w:rPr>
                <w:rFonts w:ascii="Humnst777 BT" w:hAnsi="Humnst777 BT"/>
                <w:sz w:val="22"/>
                <w:szCs w:val="22"/>
              </w:rPr>
            </w:pPr>
            <w:r>
              <w:rPr>
                <w:rFonts w:ascii="Humnst777 BT" w:hAnsi="Humnst777 BT"/>
                <w:sz w:val="22"/>
                <w:szCs w:val="22"/>
              </w:rPr>
              <w:t>Safeguarding Training</w:t>
            </w:r>
          </w:p>
          <w:p w:rsidR="00373520" w:rsidRDefault="004B4605" w:rsidP="008B67A5">
            <w:pPr>
              <w:spacing w:before="120" w:after="120"/>
              <w:jc w:val="both"/>
              <w:rPr>
                <w:rFonts w:ascii="Humnst777 BT" w:hAnsi="Humnst777 BT"/>
                <w:sz w:val="22"/>
                <w:szCs w:val="22"/>
              </w:rPr>
            </w:pPr>
            <w:r>
              <w:rPr>
                <w:rFonts w:ascii="Humnst777 BT" w:hAnsi="Humnst777 BT"/>
                <w:sz w:val="22"/>
                <w:szCs w:val="22"/>
              </w:rPr>
              <w:t>DB circulated instructions to access C0 training.</w:t>
            </w:r>
          </w:p>
          <w:p w:rsidR="0012588B" w:rsidRDefault="0012588B" w:rsidP="008B67A5">
            <w:pPr>
              <w:spacing w:before="120" w:after="120"/>
              <w:jc w:val="both"/>
              <w:rPr>
                <w:rFonts w:ascii="Humnst777 BT" w:hAnsi="Humnst777 BT"/>
                <w:sz w:val="22"/>
                <w:szCs w:val="22"/>
              </w:rPr>
            </w:pPr>
            <w:r>
              <w:rPr>
                <w:rFonts w:ascii="Humnst777 BT" w:hAnsi="Humnst777 BT"/>
                <w:sz w:val="22"/>
                <w:szCs w:val="22"/>
              </w:rPr>
              <w:t xml:space="preserve">PCC members who have not already completed C0 were asked to do so asap and let DB know when this has been completed. </w:t>
            </w:r>
          </w:p>
        </w:tc>
        <w:tc>
          <w:tcPr>
            <w:tcW w:w="1481" w:type="dxa"/>
            <w:tcMar>
              <w:left w:w="11" w:type="dxa"/>
              <w:right w:w="11" w:type="dxa"/>
            </w:tcMar>
          </w:tcPr>
          <w:p w:rsidR="00F16266" w:rsidRDefault="00F16266" w:rsidP="00955C48">
            <w:pPr>
              <w:spacing w:before="120" w:after="120"/>
              <w:rPr>
                <w:rFonts w:ascii="Humnst777 BT" w:hAnsi="Humnst777 BT"/>
                <w:sz w:val="22"/>
                <w:szCs w:val="22"/>
              </w:rPr>
            </w:pPr>
          </w:p>
          <w:p w:rsidR="00CA0BB0" w:rsidRDefault="00CA0BB0" w:rsidP="00CA0BB0">
            <w:pPr>
              <w:spacing w:before="120" w:after="120"/>
              <w:jc w:val="center"/>
              <w:rPr>
                <w:rFonts w:ascii="Humnst777 BT" w:hAnsi="Humnst777 BT"/>
                <w:sz w:val="22"/>
                <w:szCs w:val="22"/>
              </w:rPr>
            </w:pPr>
            <w:r>
              <w:rPr>
                <w:rFonts w:ascii="Humnst777 BT" w:hAnsi="Humnst777 BT"/>
                <w:sz w:val="22"/>
                <w:szCs w:val="22"/>
              </w:rPr>
              <w:t>PCC members to action</w:t>
            </w:r>
          </w:p>
        </w:tc>
      </w:tr>
      <w:tr w:rsidR="002A027D" w:rsidRPr="00DB0BBE" w:rsidTr="00BA0C03">
        <w:tc>
          <w:tcPr>
            <w:tcW w:w="1022" w:type="dxa"/>
          </w:tcPr>
          <w:p w:rsidR="002A027D" w:rsidRDefault="002A027D" w:rsidP="008B67A5">
            <w:pPr>
              <w:spacing w:before="120" w:after="120"/>
              <w:rPr>
                <w:rFonts w:ascii="Humnst777 BT" w:hAnsi="Humnst777 BT"/>
                <w:b/>
                <w:sz w:val="22"/>
                <w:szCs w:val="22"/>
              </w:rPr>
            </w:pPr>
            <w:r>
              <w:rPr>
                <w:rFonts w:ascii="Humnst777 BT" w:hAnsi="Humnst777 BT"/>
                <w:b/>
                <w:sz w:val="22"/>
                <w:szCs w:val="22"/>
              </w:rPr>
              <w:t>7.</w:t>
            </w:r>
          </w:p>
        </w:tc>
        <w:tc>
          <w:tcPr>
            <w:tcW w:w="7058" w:type="dxa"/>
          </w:tcPr>
          <w:p w:rsidR="002A027D" w:rsidRDefault="002A027D" w:rsidP="008B67A5">
            <w:pPr>
              <w:spacing w:before="120" w:after="120"/>
              <w:jc w:val="both"/>
              <w:rPr>
                <w:rFonts w:ascii="Humnst777 BT" w:hAnsi="Humnst777 BT"/>
                <w:sz w:val="22"/>
                <w:szCs w:val="22"/>
              </w:rPr>
            </w:pPr>
            <w:r>
              <w:rPr>
                <w:rFonts w:ascii="Humnst777 BT" w:hAnsi="Humnst777 BT"/>
                <w:sz w:val="22"/>
                <w:szCs w:val="22"/>
              </w:rPr>
              <w:t>APCM Reports</w:t>
            </w:r>
          </w:p>
          <w:p w:rsidR="004B4605" w:rsidRDefault="004B4605" w:rsidP="008B67A5">
            <w:pPr>
              <w:spacing w:before="120" w:after="120"/>
              <w:jc w:val="both"/>
              <w:rPr>
                <w:rFonts w:ascii="Humnst777 BT" w:hAnsi="Humnst777 BT"/>
                <w:sz w:val="22"/>
                <w:szCs w:val="22"/>
              </w:rPr>
            </w:pPr>
            <w:r>
              <w:rPr>
                <w:rFonts w:ascii="Humnst777 BT" w:hAnsi="Humnst777 BT"/>
                <w:sz w:val="22"/>
                <w:szCs w:val="22"/>
              </w:rPr>
              <w:t>DB asked the meeting whether we want to have a full set of written reports</w:t>
            </w:r>
            <w:r w:rsidR="00A02133">
              <w:rPr>
                <w:rFonts w:ascii="Humnst777 BT" w:hAnsi="Humnst777 BT"/>
                <w:sz w:val="22"/>
                <w:szCs w:val="22"/>
              </w:rPr>
              <w:t xml:space="preserve"> printed this year.  AW suggested</w:t>
            </w:r>
            <w:r>
              <w:rPr>
                <w:rFonts w:ascii="Humnst777 BT" w:hAnsi="Humnst777 BT"/>
                <w:sz w:val="22"/>
                <w:szCs w:val="22"/>
              </w:rPr>
              <w:t xml:space="preserve"> that we only have the five mandatory reports produced </w:t>
            </w:r>
            <w:r w:rsidR="005D0E70">
              <w:rPr>
                <w:rFonts w:ascii="Humnst777 BT" w:hAnsi="Humnst777 BT"/>
                <w:sz w:val="22"/>
                <w:szCs w:val="22"/>
              </w:rPr>
              <w:t xml:space="preserve">and published on the website, </w:t>
            </w:r>
            <w:r>
              <w:rPr>
                <w:rFonts w:ascii="Humnst777 BT" w:hAnsi="Humnst777 BT"/>
                <w:sz w:val="22"/>
                <w:szCs w:val="22"/>
              </w:rPr>
              <w:t>with a few printed copies available in the church</w:t>
            </w:r>
            <w:r w:rsidR="005D0E70">
              <w:rPr>
                <w:rFonts w:ascii="Humnst777 BT" w:hAnsi="Humnst777 BT"/>
                <w:sz w:val="22"/>
                <w:szCs w:val="22"/>
              </w:rPr>
              <w:t>.</w:t>
            </w:r>
            <w:r>
              <w:rPr>
                <w:rFonts w:ascii="Humnst777 BT" w:hAnsi="Humnst777 BT"/>
                <w:sz w:val="22"/>
                <w:szCs w:val="22"/>
              </w:rPr>
              <w:t xml:space="preserve">  An item will be placed on the agenda inviting any other groups to </w:t>
            </w:r>
            <w:r w:rsidR="00A02133">
              <w:rPr>
                <w:rFonts w:ascii="Humnst777 BT" w:hAnsi="Humnst777 BT"/>
                <w:sz w:val="22"/>
                <w:szCs w:val="22"/>
              </w:rPr>
              <w:t>submit reports for presentation at the meeting if required.</w:t>
            </w:r>
          </w:p>
        </w:tc>
        <w:tc>
          <w:tcPr>
            <w:tcW w:w="1481" w:type="dxa"/>
            <w:tcMar>
              <w:left w:w="11" w:type="dxa"/>
              <w:right w:w="11" w:type="dxa"/>
            </w:tcMar>
          </w:tcPr>
          <w:p w:rsidR="0012588B" w:rsidRDefault="0012588B" w:rsidP="008B67A5">
            <w:pPr>
              <w:spacing w:before="120" w:after="120"/>
              <w:jc w:val="center"/>
              <w:rPr>
                <w:rFonts w:ascii="Humnst777 BT" w:hAnsi="Humnst777 BT"/>
                <w:sz w:val="22"/>
                <w:szCs w:val="22"/>
              </w:rPr>
            </w:pPr>
            <w:r>
              <w:rPr>
                <w:rFonts w:ascii="Humnst777 BT" w:hAnsi="Humnst777 BT"/>
                <w:sz w:val="22"/>
                <w:szCs w:val="22"/>
              </w:rPr>
              <w:t xml:space="preserve">JB to ask </w:t>
            </w:r>
            <w:r w:rsidR="005D0E70">
              <w:rPr>
                <w:rFonts w:ascii="Humnst777 BT" w:hAnsi="Humnst777 BT"/>
                <w:sz w:val="22"/>
                <w:szCs w:val="22"/>
              </w:rPr>
              <w:t xml:space="preserve">in church notices </w:t>
            </w:r>
            <w:r>
              <w:rPr>
                <w:rFonts w:ascii="Humnst777 BT" w:hAnsi="Humnst777 BT"/>
                <w:sz w:val="22"/>
                <w:szCs w:val="22"/>
              </w:rPr>
              <w:t>for anyone wishing to write a report to let DB know.</w:t>
            </w:r>
          </w:p>
        </w:tc>
      </w:tr>
      <w:tr w:rsidR="002A027D" w:rsidRPr="00DB0BBE" w:rsidTr="00BA0C03">
        <w:tc>
          <w:tcPr>
            <w:tcW w:w="1022" w:type="dxa"/>
          </w:tcPr>
          <w:p w:rsidR="002A027D" w:rsidRDefault="002A027D" w:rsidP="008B67A5">
            <w:pPr>
              <w:spacing w:before="120" w:after="120"/>
              <w:rPr>
                <w:rFonts w:ascii="Humnst777 BT" w:hAnsi="Humnst777 BT"/>
                <w:b/>
                <w:sz w:val="22"/>
                <w:szCs w:val="22"/>
              </w:rPr>
            </w:pPr>
            <w:r>
              <w:rPr>
                <w:rFonts w:ascii="Humnst777 BT" w:hAnsi="Humnst777 BT"/>
                <w:b/>
                <w:sz w:val="22"/>
                <w:szCs w:val="22"/>
              </w:rPr>
              <w:t>8.</w:t>
            </w:r>
          </w:p>
        </w:tc>
        <w:tc>
          <w:tcPr>
            <w:tcW w:w="7058" w:type="dxa"/>
          </w:tcPr>
          <w:p w:rsidR="002A027D" w:rsidRDefault="002A027D" w:rsidP="008B67A5">
            <w:pPr>
              <w:spacing w:before="120" w:after="120"/>
              <w:jc w:val="both"/>
              <w:rPr>
                <w:rFonts w:ascii="Humnst777 BT" w:hAnsi="Humnst777 BT"/>
                <w:sz w:val="22"/>
                <w:szCs w:val="22"/>
              </w:rPr>
            </w:pPr>
            <w:r>
              <w:rPr>
                <w:rFonts w:ascii="Humnst777 BT" w:hAnsi="Humnst777 BT"/>
                <w:sz w:val="22"/>
                <w:szCs w:val="22"/>
              </w:rPr>
              <w:t>Website / Social Media Update</w:t>
            </w:r>
          </w:p>
          <w:p w:rsidR="00A02133" w:rsidRDefault="00A02133" w:rsidP="008B67A5">
            <w:pPr>
              <w:spacing w:before="120" w:after="120"/>
              <w:jc w:val="both"/>
              <w:rPr>
                <w:rFonts w:ascii="Humnst777 BT" w:hAnsi="Humnst777 BT"/>
                <w:sz w:val="22"/>
                <w:szCs w:val="22"/>
              </w:rPr>
            </w:pPr>
            <w:r>
              <w:rPr>
                <w:rFonts w:ascii="Humnst777 BT" w:hAnsi="Humnst777 BT"/>
                <w:sz w:val="22"/>
                <w:szCs w:val="22"/>
              </w:rPr>
              <w:t>No update presented.  JB reported back positively on the Twitter account.  Tweets are placed most days.</w:t>
            </w:r>
          </w:p>
        </w:tc>
        <w:tc>
          <w:tcPr>
            <w:tcW w:w="1481" w:type="dxa"/>
            <w:tcMar>
              <w:left w:w="11" w:type="dxa"/>
              <w:right w:w="11" w:type="dxa"/>
            </w:tcMar>
          </w:tcPr>
          <w:p w:rsidR="002A027D" w:rsidRDefault="002A027D" w:rsidP="008B67A5">
            <w:pPr>
              <w:spacing w:before="120" w:after="120"/>
              <w:jc w:val="center"/>
              <w:rPr>
                <w:rFonts w:ascii="Humnst777 BT" w:hAnsi="Humnst777 BT"/>
                <w:sz w:val="22"/>
                <w:szCs w:val="22"/>
              </w:rPr>
            </w:pPr>
          </w:p>
        </w:tc>
      </w:tr>
      <w:tr w:rsidR="000102B1" w:rsidRPr="00DB0BBE" w:rsidTr="00BA0C03">
        <w:tc>
          <w:tcPr>
            <w:tcW w:w="1022" w:type="dxa"/>
          </w:tcPr>
          <w:p w:rsidR="000102B1" w:rsidRDefault="002A027D" w:rsidP="008B67A5">
            <w:pPr>
              <w:spacing w:before="120" w:after="120"/>
              <w:rPr>
                <w:rFonts w:ascii="Humnst777 BT" w:hAnsi="Humnst777 BT"/>
                <w:b/>
                <w:sz w:val="22"/>
                <w:szCs w:val="22"/>
              </w:rPr>
            </w:pPr>
            <w:r>
              <w:rPr>
                <w:rFonts w:ascii="Humnst777 BT" w:hAnsi="Humnst777 BT"/>
                <w:b/>
                <w:sz w:val="22"/>
                <w:szCs w:val="22"/>
              </w:rPr>
              <w:t>9</w:t>
            </w:r>
            <w:r w:rsidR="00E24D9A">
              <w:rPr>
                <w:rFonts w:ascii="Humnst777 BT" w:hAnsi="Humnst777 BT"/>
                <w:b/>
                <w:sz w:val="22"/>
                <w:szCs w:val="22"/>
              </w:rPr>
              <w:t>.</w:t>
            </w:r>
          </w:p>
        </w:tc>
        <w:tc>
          <w:tcPr>
            <w:tcW w:w="7058" w:type="dxa"/>
          </w:tcPr>
          <w:p w:rsidR="00134622" w:rsidRDefault="00D8634B" w:rsidP="00E24D9A">
            <w:pPr>
              <w:spacing w:before="120" w:after="120"/>
              <w:jc w:val="both"/>
              <w:rPr>
                <w:rFonts w:ascii="Humnst777 BT" w:hAnsi="Humnst777 BT"/>
                <w:sz w:val="22"/>
                <w:szCs w:val="22"/>
              </w:rPr>
            </w:pPr>
            <w:r>
              <w:rPr>
                <w:rFonts w:ascii="Humnst777 BT" w:hAnsi="Humnst777 BT"/>
                <w:sz w:val="22"/>
                <w:szCs w:val="22"/>
              </w:rPr>
              <w:t>St Mary’s Church Room</w:t>
            </w:r>
          </w:p>
          <w:p w:rsidR="00A02133" w:rsidRDefault="00C74356" w:rsidP="00E24D9A">
            <w:pPr>
              <w:spacing w:before="120" w:after="120"/>
              <w:jc w:val="both"/>
              <w:rPr>
                <w:rFonts w:ascii="Humnst777 BT" w:hAnsi="Humnst777 BT"/>
                <w:sz w:val="22"/>
                <w:szCs w:val="22"/>
              </w:rPr>
            </w:pPr>
            <w:r>
              <w:rPr>
                <w:rFonts w:ascii="Humnst777 BT" w:hAnsi="Humnst777 BT"/>
                <w:sz w:val="22"/>
                <w:szCs w:val="22"/>
              </w:rPr>
              <w:t>AW circulated an updated set of design drawings.  The comments from the last PCC meeting have been put to the architect and these have been incorporated</w:t>
            </w:r>
            <w:r w:rsidR="008557DC">
              <w:rPr>
                <w:rFonts w:ascii="Humnst777 BT" w:hAnsi="Humnst777 BT"/>
                <w:sz w:val="22"/>
                <w:szCs w:val="22"/>
              </w:rPr>
              <w:t xml:space="preserve"> into a new set of drawings.  On</w:t>
            </w:r>
            <w:r>
              <w:rPr>
                <w:rFonts w:ascii="Humnst777 BT" w:hAnsi="Humnst777 BT"/>
                <w:sz w:val="22"/>
                <w:szCs w:val="22"/>
              </w:rPr>
              <w:t xml:space="preserve"> the revised plans the new porch comes out further at the back of the building which will hide the passageway round the back of the building.  DP reported that the change in cost would not be significant.  AW reassured the meeting that members of the PCC would receive a </w:t>
            </w:r>
            <w:r w:rsidR="009F189F">
              <w:rPr>
                <w:rFonts w:ascii="Humnst777 BT" w:hAnsi="Humnst777 BT"/>
                <w:sz w:val="22"/>
                <w:szCs w:val="22"/>
              </w:rPr>
              <w:t xml:space="preserve">full </w:t>
            </w:r>
            <w:r>
              <w:rPr>
                <w:rFonts w:ascii="Humnst777 BT" w:hAnsi="Humnst777 BT"/>
                <w:sz w:val="22"/>
                <w:szCs w:val="22"/>
              </w:rPr>
              <w:t>copy of the plan once a fin</w:t>
            </w:r>
            <w:r w:rsidR="009F189F">
              <w:rPr>
                <w:rFonts w:ascii="Humnst777 BT" w:hAnsi="Humnst777 BT"/>
                <w:sz w:val="22"/>
                <w:szCs w:val="22"/>
              </w:rPr>
              <w:t xml:space="preserve">alised plan has been produced.  </w:t>
            </w:r>
          </w:p>
          <w:p w:rsidR="009F189F" w:rsidRDefault="009F189F" w:rsidP="00E24D9A">
            <w:pPr>
              <w:spacing w:before="120" w:after="120"/>
              <w:jc w:val="both"/>
              <w:rPr>
                <w:rFonts w:ascii="Humnst777 BT" w:hAnsi="Humnst777 BT"/>
                <w:sz w:val="22"/>
                <w:szCs w:val="22"/>
              </w:rPr>
            </w:pPr>
            <w:r>
              <w:rPr>
                <w:rFonts w:ascii="Humnst777 BT" w:hAnsi="Humnst777 BT"/>
                <w:sz w:val="22"/>
                <w:szCs w:val="22"/>
              </w:rPr>
              <w:t>Proposal</w:t>
            </w:r>
            <w:r w:rsidR="0012588B">
              <w:rPr>
                <w:rFonts w:ascii="Humnst777 BT" w:hAnsi="Humnst777 BT"/>
                <w:sz w:val="22"/>
                <w:szCs w:val="22"/>
              </w:rPr>
              <w:t>: T</w:t>
            </w:r>
            <w:r>
              <w:rPr>
                <w:rFonts w:ascii="Humnst777 BT" w:hAnsi="Humnst777 BT"/>
                <w:sz w:val="22"/>
                <w:szCs w:val="22"/>
              </w:rPr>
              <w:t>o extend the porch back by small amount</w:t>
            </w:r>
            <w:r w:rsidR="0012588B">
              <w:rPr>
                <w:rFonts w:ascii="Humnst777 BT" w:hAnsi="Humnst777 BT"/>
                <w:sz w:val="22"/>
                <w:szCs w:val="22"/>
              </w:rPr>
              <w:t>,</w:t>
            </w:r>
            <w:r>
              <w:rPr>
                <w:rFonts w:ascii="Humnst777 BT" w:hAnsi="Humnst777 BT"/>
                <w:sz w:val="22"/>
                <w:szCs w:val="22"/>
              </w:rPr>
              <w:t xml:space="preserve"> as shown on the plans.  Proposed AW, seconded AH, all in favour.</w:t>
            </w:r>
          </w:p>
          <w:p w:rsidR="009F189F" w:rsidRDefault="009F189F" w:rsidP="00E24D9A">
            <w:pPr>
              <w:spacing w:before="120" w:after="120"/>
              <w:jc w:val="both"/>
              <w:rPr>
                <w:rFonts w:ascii="Humnst777 BT" w:hAnsi="Humnst777 BT"/>
                <w:sz w:val="22"/>
                <w:szCs w:val="22"/>
              </w:rPr>
            </w:pPr>
            <w:r>
              <w:rPr>
                <w:rFonts w:ascii="Humnst777 BT" w:hAnsi="Humnst777 BT"/>
                <w:sz w:val="22"/>
                <w:szCs w:val="22"/>
              </w:rPr>
              <w:t>AW distributed several different options for the porch door(s).  Any door needs to be wide enough for disabled access</w:t>
            </w:r>
            <w:r w:rsidR="008557DC">
              <w:rPr>
                <w:rFonts w:ascii="Humnst777 BT" w:hAnsi="Humnst777 BT"/>
                <w:sz w:val="22"/>
                <w:szCs w:val="22"/>
              </w:rPr>
              <w:t xml:space="preserve">.  Proposal:  to opt for double, </w:t>
            </w:r>
            <w:r>
              <w:rPr>
                <w:rFonts w:ascii="Humnst777 BT" w:hAnsi="Humnst777 BT"/>
                <w:sz w:val="22"/>
                <w:szCs w:val="22"/>
              </w:rPr>
              <w:t>partially</w:t>
            </w:r>
            <w:r w:rsidR="0012588B">
              <w:rPr>
                <w:rFonts w:ascii="Humnst777 BT" w:hAnsi="Humnst777 BT"/>
                <w:sz w:val="22"/>
                <w:szCs w:val="22"/>
              </w:rPr>
              <w:t xml:space="preserve"> glazed doors (option B on plan) w</w:t>
            </w:r>
            <w:r w:rsidR="008557DC">
              <w:rPr>
                <w:rFonts w:ascii="Humnst777 BT" w:hAnsi="Humnst777 BT"/>
                <w:sz w:val="22"/>
                <w:szCs w:val="22"/>
              </w:rPr>
              <w:t xml:space="preserve">ith a sliding door into the main hall.  Proposed AW, seconded </w:t>
            </w:r>
            <w:r w:rsidR="008F29E7">
              <w:rPr>
                <w:rFonts w:ascii="Humnst777 BT" w:hAnsi="Humnst777 BT"/>
                <w:sz w:val="22"/>
                <w:szCs w:val="22"/>
              </w:rPr>
              <w:t>JB, all in favour.</w:t>
            </w:r>
          </w:p>
          <w:p w:rsidR="008F29E7" w:rsidRDefault="008F29E7" w:rsidP="00E24D9A">
            <w:pPr>
              <w:spacing w:before="120" w:after="120"/>
              <w:jc w:val="both"/>
              <w:rPr>
                <w:rFonts w:ascii="Humnst777 BT" w:hAnsi="Humnst777 BT"/>
                <w:sz w:val="22"/>
                <w:szCs w:val="22"/>
              </w:rPr>
            </w:pPr>
            <w:r>
              <w:rPr>
                <w:rFonts w:ascii="Humnst777 BT" w:hAnsi="Humnst777 BT"/>
                <w:sz w:val="22"/>
                <w:szCs w:val="22"/>
              </w:rPr>
              <w:lastRenderedPageBreak/>
              <w:t xml:space="preserve">AW circulated plans with a range of window designs.  The porch would have one window with 3 panels </w:t>
            </w:r>
            <w:r w:rsidR="0012588B">
              <w:rPr>
                <w:rFonts w:ascii="Humnst777 BT" w:hAnsi="Humnst777 BT"/>
                <w:sz w:val="22"/>
                <w:szCs w:val="22"/>
              </w:rPr>
              <w:t xml:space="preserve">and there would be </w:t>
            </w:r>
            <w:r>
              <w:rPr>
                <w:rFonts w:ascii="Humnst777 BT" w:hAnsi="Humnst777 BT"/>
                <w:sz w:val="22"/>
                <w:szCs w:val="22"/>
              </w:rPr>
              <w:t>windows of similar design</w:t>
            </w:r>
            <w:r w:rsidR="00CA0BB0">
              <w:rPr>
                <w:rFonts w:ascii="Humnst777 BT" w:hAnsi="Humnst777 BT"/>
                <w:sz w:val="22"/>
                <w:szCs w:val="22"/>
              </w:rPr>
              <w:t xml:space="preserve"> (single panels)</w:t>
            </w:r>
            <w:r>
              <w:rPr>
                <w:rFonts w:ascii="Humnst777 BT" w:hAnsi="Humnst777 BT"/>
                <w:sz w:val="22"/>
                <w:szCs w:val="22"/>
              </w:rPr>
              <w:t xml:space="preserve"> around the whole building.  The new emergency door is a pla</w:t>
            </w:r>
            <w:r w:rsidR="0012588B">
              <w:rPr>
                <w:rFonts w:ascii="Humnst777 BT" w:hAnsi="Humnst777 BT"/>
                <w:sz w:val="22"/>
                <w:szCs w:val="22"/>
              </w:rPr>
              <w:t>i</w:t>
            </w:r>
            <w:r>
              <w:rPr>
                <w:rFonts w:ascii="Humnst777 BT" w:hAnsi="Humnst777 BT"/>
                <w:sz w:val="22"/>
                <w:szCs w:val="22"/>
              </w:rPr>
              <w:t xml:space="preserve">n </w:t>
            </w:r>
            <w:r w:rsidR="0012588B">
              <w:rPr>
                <w:rFonts w:ascii="Humnst777 BT" w:hAnsi="Humnst777 BT"/>
                <w:sz w:val="22"/>
                <w:szCs w:val="22"/>
              </w:rPr>
              <w:t xml:space="preserve">door to the right (East) </w:t>
            </w:r>
            <w:r>
              <w:rPr>
                <w:rFonts w:ascii="Humnst777 BT" w:hAnsi="Humnst777 BT"/>
                <w:sz w:val="22"/>
                <w:szCs w:val="22"/>
              </w:rPr>
              <w:t>of the current emergency exit.  Proposed AW, seconded AC, all in favour.</w:t>
            </w:r>
          </w:p>
          <w:p w:rsidR="002E03F9" w:rsidRDefault="008F29E7" w:rsidP="00E24D9A">
            <w:pPr>
              <w:spacing w:before="120" w:after="120"/>
              <w:jc w:val="both"/>
              <w:rPr>
                <w:rFonts w:ascii="Humnst777 BT" w:hAnsi="Humnst777 BT"/>
                <w:sz w:val="22"/>
                <w:szCs w:val="22"/>
              </w:rPr>
            </w:pPr>
            <w:r>
              <w:rPr>
                <w:rFonts w:ascii="Humnst777 BT" w:hAnsi="Humnst777 BT"/>
                <w:sz w:val="22"/>
                <w:szCs w:val="22"/>
              </w:rPr>
              <w:t xml:space="preserve">The kitchen extension would be right across the back of the building (to the same level as the current emergency exit), </w:t>
            </w:r>
            <w:r w:rsidR="00CA0BB0">
              <w:rPr>
                <w:rFonts w:ascii="Humnst777 BT" w:hAnsi="Humnst777 BT"/>
                <w:sz w:val="22"/>
                <w:szCs w:val="22"/>
              </w:rPr>
              <w:t xml:space="preserve">slightly </w:t>
            </w:r>
            <w:r>
              <w:rPr>
                <w:rFonts w:ascii="Humnst777 BT" w:hAnsi="Humnst777 BT"/>
                <w:sz w:val="22"/>
                <w:szCs w:val="22"/>
              </w:rPr>
              <w:t>increasing the footprint of the existing building.  The approach</w:t>
            </w:r>
            <w:r w:rsidR="0012588B">
              <w:rPr>
                <w:rFonts w:ascii="Humnst777 BT" w:hAnsi="Humnst777 BT"/>
                <w:sz w:val="22"/>
                <w:szCs w:val="22"/>
              </w:rPr>
              <w:t xml:space="preserve"> to the building</w:t>
            </w:r>
            <w:r>
              <w:rPr>
                <w:rFonts w:ascii="Humnst777 BT" w:hAnsi="Humnst777 BT"/>
                <w:sz w:val="22"/>
                <w:szCs w:val="22"/>
              </w:rPr>
              <w:t xml:space="preserve"> would be from the corner of Sole Street and Manor Road which will widen the pavement</w:t>
            </w:r>
            <w:r w:rsidR="0012588B">
              <w:rPr>
                <w:rFonts w:ascii="Humnst777 BT" w:hAnsi="Humnst777 BT"/>
                <w:sz w:val="22"/>
                <w:szCs w:val="22"/>
              </w:rPr>
              <w:t xml:space="preserve"> on the corner</w:t>
            </w:r>
            <w:r>
              <w:rPr>
                <w:rFonts w:ascii="Humnst777 BT" w:hAnsi="Humnst777 BT"/>
                <w:sz w:val="22"/>
                <w:szCs w:val="22"/>
              </w:rPr>
              <w:t xml:space="preserve">, increasing safety.  </w:t>
            </w:r>
            <w:r w:rsidR="002E03F9">
              <w:rPr>
                <w:rFonts w:ascii="Humnst777 BT" w:hAnsi="Humnst777 BT"/>
                <w:sz w:val="22"/>
                <w:szCs w:val="22"/>
              </w:rPr>
              <w:t>There would be railings for the length of the slope.  Final decisions regarding the landscaping of the site is yet to be decided.</w:t>
            </w:r>
          </w:p>
          <w:p w:rsidR="008F29E7" w:rsidRDefault="002E03F9" w:rsidP="00E24D9A">
            <w:pPr>
              <w:spacing w:before="120" w:after="120"/>
              <w:jc w:val="both"/>
              <w:rPr>
                <w:rFonts w:ascii="Humnst777 BT" w:hAnsi="Humnst777 BT"/>
                <w:sz w:val="22"/>
                <w:szCs w:val="22"/>
              </w:rPr>
            </w:pPr>
            <w:r>
              <w:rPr>
                <w:rFonts w:ascii="Humnst777 BT" w:hAnsi="Humnst777 BT"/>
                <w:sz w:val="22"/>
                <w:szCs w:val="22"/>
              </w:rPr>
              <w:t xml:space="preserve">Proposal AW to approach architect to draw up plans to submit for planning application </w:t>
            </w:r>
            <w:r w:rsidR="005D0E70">
              <w:rPr>
                <w:rFonts w:ascii="Humnst777 BT" w:hAnsi="Humnst777 BT"/>
                <w:sz w:val="22"/>
                <w:szCs w:val="22"/>
              </w:rPr>
              <w:t>in accordance with</w:t>
            </w:r>
            <w:r>
              <w:rPr>
                <w:rFonts w:ascii="Humnst777 BT" w:hAnsi="Humnst777 BT"/>
                <w:sz w:val="22"/>
                <w:szCs w:val="22"/>
              </w:rPr>
              <w:t xml:space="preserve"> the </w:t>
            </w:r>
            <w:r w:rsidR="005D0E70">
              <w:rPr>
                <w:rFonts w:ascii="Humnst777 BT" w:hAnsi="Humnst777 BT"/>
                <w:sz w:val="22"/>
                <w:szCs w:val="22"/>
              </w:rPr>
              <w:t xml:space="preserve">outcomes of the </w:t>
            </w:r>
            <w:r>
              <w:rPr>
                <w:rFonts w:ascii="Humnst777 BT" w:hAnsi="Humnst777 BT"/>
                <w:sz w:val="22"/>
                <w:szCs w:val="22"/>
              </w:rPr>
              <w:t xml:space="preserve">discussion </w:t>
            </w:r>
            <w:r w:rsidR="005D0E70">
              <w:rPr>
                <w:rFonts w:ascii="Humnst777 BT" w:hAnsi="Humnst777 BT"/>
                <w:sz w:val="22"/>
                <w:szCs w:val="22"/>
              </w:rPr>
              <w:t>at</w:t>
            </w:r>
            <w:r>
              <w:rPr>
                <w:rFonts w:ascii="Humnst777 BT" w:hAnsi="Humnst777 BT"/>
                <w:sz w:val="22"/>
                <w:szCs w:val="22"/>
              </w:rPr>
              <w:t xml:space="preserve"> the meeting. </w:t>
            </w:r>
            <w:r w:rsidR="005D0E70">
              <w:rPr>
                <w:rFonts w:ascii="Humnst777 BT" w:hAnsi="Humnst777 BT"/>
                <w:sz w:val="22"/>
                <w:szCs w:val="22"/>
              </w:rPr>
              <w:t xml:space="preserve"> </w:t>
            </w:r>
            <w:r>
              <w:rPr>
                <w:rFonts w:ascii="Humnst777 BT" w:hAnsi="Humnst777 BT"/>
                <w:sz w:val="22"/>
                <w:szCs w:val="22"/>
              </w:rPr>
              <w:t>Proposed AH, seconded AC, all in favour.</w:t>
            </w:r>
            <w:r w:rsidR="008F29E7">
              <w:rPr>
                <w:rFonts w:ascii="Humnst777 BT" w:hAnsi="Humnst777 BT"/>
                <w:sz w:val="22"/>
                <w:szCs w:val="22"/>
              </w:rPr>
              <w:t xml:space="preserve">  </w:t>
            </w:r>
          </w:p>
          <w:p w:rsidR="0087385C" w:rsidRDefault="002E03F9" w:rsidP="00E24D9A">
            <w:pPr>
              <w:spacing w:before="120" w:after="120"/>
              <w:jc w:val="both"/>
              <w:rPr>
                <w:rFonts w:ascii="Humnst777 BT" w:hAnsi="Humnst777 BT"/>
                <w:sz w:val="22"/>
                <w:szCs w:val="22"/>
              </w:rPr>
            </w:pPr>
            <w:r>
              <w:rPr>
                <w:rFonts w:ascii="Humnst777 BT" w:hAnsi="Humnst777 BT"/>
                <w:sz w:val="22"/>
                <w:szCs w:val="22"/>
              </w:rPr>
              <w:t>AH asked for a progress update with the cover for the rose</w:t>
            </w:r>
            <w:r w:rsidR="0012588B">
              <w:rPr>
                <w:rFonts w:ascii="Humnst777 BT" w:hAnsi="Humnst777 BT"/>
                <w:sz w:val="22"/>
                <w:szCs w:val="22"/>
              </w:rPr>
              <w:t xml:space="preserve"> (West)</w:t>
            </w:r>
            <w:r>
              <w:rPr>
                <w:rFonts w:ascii="Humnst777 BT" w:hAnsi="Humnst777 BT"/>
                <w:sz w:val="22"/>
                <w:szCs w:val="22"/>
              </w:rPr>
              <w:t xml:space="preserve"> window.  DP has sou</w:t>
            </w:r>
            <w:r w:rsidR="00CA0BB0">
              <w:rPr>
                <w:rFonts w:ascii="Humnst777 BT" w:hAnsi="Humnst777 BT"/>
                <w:sz w:val="22"/>
                <w:szCs w:val="22"/>
              </w:rPr>
              <w:t>rced</w:t>
            </w:r>
            <w:r>
              <w:rPr>
                <w:rFonts w:ascii="Humnst777 BT" w:hAnsi="Humnst777 BT"/>
                <w:sz w:val="22"/>
                <w:szCs w:val="22"/>
              </w:rPr>
              <w:t xml:space="preserve"> a suitable piece of material which has not yet been</w:t>
            </w:r>
            <w:r w:rsidR="0089630D">
              <w:rPr>
                <w:rFonts w:ascii="Humnst777 BT" w:hAnsi="Humnst777 BT"/>
                <w:sz w:val="22"/>
                <w:szCs w:val="22"/>
              </w:rPr>
              <w:t xml:space="preserve"> cut and</w:t>
            </w:r>
            <w:r>
              <w:rPr>
                <w:rFonts w:ascii="Humnst777 BT" w:hAnsi="Humnst777 BT"/>
                <w:sz w:val="22"/>
                <w:szCs w:val="22"/>
              </w:rPr>
              <w:t xml:space="preserve"> fitted.</w:t>
            </w:r>
            <w:r w:rsidR="0087385C">
              <w:rPr>
                <w:rFonts w:ascii="Humnst777 BT" w:hAnsi="Humnst777 BT"/>
                <w:sz w:val="22"/>
                <w:szCs w:val="22"/>
              </w:rPr>
              <w:t xml:space="preserve">  AW appealed for contacts for people who may be able to do it.  JB suggested that we approach the Handyman who advertises in the magazine. AW suggested approaching John May.</w:t>
            </w:r>
          </w:p>
          <w:p w:rsidR="002E03F9" w:rsidRPr="00E24D9A" w:rsidRDefault="0089630D" w:rsidP="00E24D9A">
            <w:pPr>
              <w:spacing w:before="120" w:after="120"/>
              <w:jc w:val="both"/>
              <w:rPr>
                <w:rFonts w:ascii="Humnst777 BT" w:hAnsi="Humnst777 BT"/>
                <w:sz w:val="22"/>
                <w:szCs w:val="22"/>
              </w:rPr>
            </w:pPr>
            <w:r>
              <w:rPr>
                <w:rFonts w:ascii="Humnst777 BT" w:hAnsi="Humnst777 BT"/>
                <w:sz w:val="22"/>
                <w:szCs w:val="22"/>
              </w:rPr>
              <w:t>The water heater has been reported as dripping, but this may be due to the design of the heater w</w:t>
            </w:r>
            <w:r w:rsidR="0087385C">
              <w:rPr>
                <w:rFonts w:ascii="Humnst777 BT" w:hAnsi="Humnst777 BT"/>
                <w:sz w:val="22"/>
                <w:szCs w:val="22"/>
              </w:rPr>
              <w:t>hich is designed to drip in normal operation.  DP will investigate.</w:t>
            </w:r>
          </w:p>
        </w:tc>
        <w:tc>
          <w:tcPr>
            <w:tcW w:w="1481" w:type="dxa"/>
            <w:tcMar>
              <w:left w:w="11" w:type="dxa"/>
              <w:right w:w="11" w:type="dxa"/>
            </w:tcMar>
          </w:tcPr>
          <w:p w:rsidR="004D2E79" w:rsidRDefault="004D2E79" w:rsidP="008B67A5">
            <w:pPr>
              <w:spacing w:before="120" w:after="120"/>
              <w:jc w:val="center"/>
              <w:rPr>
                <w:rFonts w:ascii="Humnst777 BT" w:hAnsi="Humnst777 BT"/>
                <w:sz w:val="22"/>
                <w:szCs w:val="22"/>
              </w:rPr>
            </w:pPr>
          </w:p>
          <w:p w:rsidR="008557DC" w:rsidRDefault="008557DC" w:rsidP="008B67A5">
            <w:pPr>
              <w:spacing w:before="120" w:after="120"/>
              <w:jc w:val="center"/>
              <w:rPr>
                <w:rFonts w:ascii="Humnst777 BT" w:hAnsi="Humnst777 BT"/>
                <w:sz w:val="22"/>
                <w:szCs w:val="22"/>
              </w:rPr>
            </w:pPr>
          </w:p>
          <w:p w:rsidR="008557DC" w:rsidRDefault="008557DC" w:rsidP="008B67A5">
            <w:pPr>
              <w:spacing w:before="120" w:after="120"/>
              <w:jc w:val="center"/>
              <w:rPr>
                <w:rFonts w:ascii="Humnst777 BT" w:hAnsi="Humnst777 BT"/>
                <w:sz w:val="22"/>
                <w:szCs w:val="22"/>
              </w:rPr>
            </w:pPr>
          </w:p>
          <w:p w:rsidR="008557DC" w:rsidRDefault="008557DC" w:rsidP="008B67A5">
            <w:pPr>
              <w:spacing w:before="120" w:after="120"/>
              <w:jc w:val="center"/>
              <w:rPr>
                <w:rFonts w:ascii="Humnst777 BT" w:hAnsi="Humnst777 BT"/>
                <w:sz w:val="22"/>
                <w:szCs w:val="22"/>
              </w:rPr>
            </w:pPr>
          </w:p>
          <w:p w:rsidR="008557DC" w:rsidRDefault="008557DC" w:rsidP="008B67A5">
            <w:pPr>
              <w:spacing w:before="120" w:after="120"/>
              <w:jc w:val="center"/>
              <w:rPr>
                <w:rFonts w:ascii="Humnst777 BT" w:hAnsi="Humnst777 BT"/>
                <w:sz w:val="22"/>
                <w:szCs w:val="22"/>
              </w:rPr>
            </w:pPr>
          </w:p>
          <w:p w:rsidR="008557DC" w:rsidRDefault="008557DC" w:rsidP="008B67A5">
            <w:pPr>
              <w:spacing w:before="120" w:after="120"/>
              <w:jc w:val="center"/>
              <w:rPr>
                <w:rFonts w:ascii="Humnst777 BT" w:hAnsi="Humnst777 BT"/>
                <w:sz w:val="22"/>
                <w:szCs w:val="22"/>
              </w:rPr>
            </w:pPr>
          </w:p>
          <w:p w:rsidR="008557DC" w:rsidRDefault="008557DC" w:rsidP="008B67A5">
            <w:pPr>
              <w:spacing w:before="120" w:after="120"/>
              <w:jc w:val="center"/>
              <w:rPr>
                <w:rFonts w:ascii="Humnst777 BT" w:hAnsi="Humnst777 BT"/>
                <w:sz w:val="22"/>
                <w:szCs w:val="22"/>
              </w:rPr>
            </w:pPr>
          </w:p>
          <w:p w:rsidR="008557DC" w:rsidRDefault="008557DC" w:rsidP="008B67A5">
            <w:pPr>
              <w:spacing w:before="120" w:after="120"/>
              <w:jc w:val="center"/>
              <w:rPr>
                <w:rFonts w:ascii="Humnst777 BT" w:hAnsi="Humnst777 BT"/>
                <w:sz w:val="22"/>
                <w:szCs w:val="22"/>
              </w:rPr>
            </w:pPr>
            <w:r>
              <w:rPr>
                <w:rFonts w:ascii="Humnst777 BT" w:hAnsi="Humnst777 BT"/>
                <w:sz w:val="22"/>
                <w:szCs w:val="22"/>
              </w:rPr>
              <w:t>AW to update architect with decisions made at the meeting.</w:t>
            </w:r>
          </w:p>
          <w:p w:rsidR="0089630D" w:rsidRDefault="0089630D" w:rsidP="008B67A5">
            <w:pPr>
              <w:spacing w:before="120" w:after="120"/>
              <w:jc w:val="center"/>
              <w:rPr>
                <w:rFonts w:ascii="Humnst777 BT" w:hAnsi="Humnst777 BT"/>
                <w:sz w:val="22"/>
                <w:szCs w:val="22"/>
              </w:rPr>
            </w:pPr>
          </w:p>
          <w:p w:rsidR="0089630D" w:rsidRDefault="0089630D" w:rsidP="008B67A5">
            <w:pPr>
              <w:spacing w:before="120" w:after="120"/>
              <w:jc w:val="center"/>
              <w:rPr>
                <w:rFonts w:ascii="Humnst777 BT" w:hAnsi="Humnst777 BT"/>
                <w:sz w:val="22"/>
                <w:szCs w:val="22"/>
              </w:rPr>
            </w:pPr>
          </w:p>
          <w:p w:rsidR="0089630D" w:rsidRDefault="0089630D" w:rsidP="008B67A5">
            <w:pPr>
              <w:spacing w:before="120" w:after="120"/>
              <w:jc w:val="center"/>
              <w:rPr>
                <w:rFonts w:ascii="Humnst777 BT" w:hAnsi="Humnst777 BT"/>
                <w:sz w:val="22"/>
                <w:szCs w:val="22"/>
              </w:rPr>
            </w:pPr>
          </w:p>
          <w:p w:rsidR="0089630D" w:rsidRDefault="0089630D" w:rsidP="008B67A5">
            <w:pPr>
              <w:spacing w:before="120" w:after="120"/>
              <w:jc w:val="center"/>
              <w:rPr>
                <w:rFonts w:ascii="Humnst777 BT" w:hAnsi="Humnst777 BT"/>
                <w:sz w:val="22"/>
                <w:szCs w:val="22"/>
              </w:rPr>
            </w:pPr>
          </w:p>
          <w:p w:rsidR="0089630D" w:rsidRDefault="0089630D" w:rsidP="008B67A5">
            <w:pPr>
              <w:spacing w:before="120" w:after="120"/>
              <w:jc w:val="center"/>
              <w:rPr>
                <w:rFonts w:ascii="Humnst777 BT" w:hAnsi="Humnst777 BT"/>
                <w:sz w:val="22"/>
                <w:szCs w:val="22"/>
              </w:rPr>
            </w:pPr>
          </w:p>
          <w:p w:rsidR="0089630D" w:rsidRDefault="0089630D" w:rsidP="008B67A5">
            <w:pPr>
              <w:spacing w:before="120" w:after="120"/>
              <w:jc w:val="center"/>
              <w:rPr>
                <w:rFonts w:ascii="Humnst777 BT" w:hAnsi="Humnst777 BT"/>
                <w:sz w:val="22"/>
                <w:szCs w:val="22"/>
              </w:rPr>
            </w:pPr>
          </w:p>
          <w:p w:rsidR="0089630D" w:rsidRDefault="0089630D" w:rsidP="008B67A5">
            <w:pPr>
              <w:spacing w:before="120" w:after="120"/>
              <w:jc w:val="center"/>
              <w:rPr>
                <w:rFonts w:ascii="Humnst777 BT" w:hAnsi="Humnst777 BT"/>
                <w:sz w:val="22"/>
                <w:szCs w:val="22"/>
              </w:rPr>
            </w:pPr>
          </w:p>
          <w:p w:rsidR="0089630D" w:rsidRDefault="0089630D" w:rsidP="008B67A5">
            <w:pPr>
              <w:spacing w:before="120" w:after="120"/>
              <w:jc w:val="center"/>
              <w:rPr>
                <w:rFonts w:ascii="Humnst777 BT" w:hAnsi="Humnst777 BT"/>
                <w:sz w:val="22"/>
                <w:szCs w:val="22"/>
              </w:rPr>
            </w:pPr>
          </w:p>
          <w:p w:rsidR="0089630D" w:rsidRDefault="0089630D" w:rsidP="008B67A5">
            <w:pPr>
              <w:spacing w:before="120" w:after="120"/>
              <w:jc w:val="center"/>
              <w:rPr>
                <w:rFonts w:ascii="Humnst777 BT" w:hAnsi="Humnst777 BT"/>
                <w:sz w:val="22"/>
                <w:szCs w:val="22"/>
              </w:rPr>
            </w:pPr>
          </w:p>
          <w:p w:rsidR="0089630D" w:rsidRDefault="0089630D" w:rsidP="008B67A5">
            <w:pPr>
              <w:spacing w:before="120" w:after="120"/>
              <w:jc w:val="center"/>
              <w:rPr>
                <w:rFonts w:ascii="Humnst777 BT" w:hAnsi="Humnst777 BT"/>
                <w:sz w:val="22"/>
                <w:szCs w:val="22"/>
              </w:rPr>
            </w:pPr>
          </w:p>
          <w:p w:rsidR="0089630D" w:rsidRDefault="0089630D" w:rsidP="008B67A5">
            <w:pPr>
              <w:spacing w:before="120" w:after="120"/>
              <w:jc w:val="center"/>
              <w:rPr>
                <w:rFonts w:ascii="Humnst777 BT" w:hAnsi="Humnst777 BT"/>
                <w:sz w:val="22"/>
                <w:szCs w:val="22"/>
              </w:rPr>
            </w:pPr>
          </w:p>
          <w:p w:rsidR="0089630D" w:rsidRDefault="0089630D" w:rsidP="008B67A5">
            <w:pPr>
              <w:spacing w:before="120" w:after="120"/>
              <w:jc w:val="center"/>
              <w:rPr>
                <w:rFonts w:ascii="Humnst777 BT" w:hAnsi="Humnst777 BT"/>
                <w:sz w:val="22"/>
                <w:szCs w:val="22"/>
              </w:rPr>
            </w:pPr>
          </w:p>
          <w:p w:rsidR="0089630D" w:rsidRDefault="0089630D" w:rsidP="008B67A5">
            <w:pPr>
              <w:spacing w:before="120" w:after="120"/>
              <w:jc w:val="center"/>
              <w:rPr>
                <w:rFonts w:ascii="Humnst777 BT" w:hAnsi="Humnst777 BT"/>
                <w:sz w:val="22"/>
                <w:szCs w:val="22"/>
              </w:rPr>
            </w:pPr>
          </w:p>
          <w:p w:rsidR="0089630D" w:rsidRDefault="0089630D" w:rsidP="008B67A5">
            <w:pPr>
              <w:spacing w:before="120" w:after="120"/>
              <w:jc w:val="center"/>
              <w:rPr>
                <w:rFonts w:ascii="Humnst777 BT" w:hAnsi="Humnst777 BT"/>
                <w:sz w:val="22"/>
                <w:szCs w:val="22"/>
              </w:rPr>
            </w:pPr>
          </w:p>
          <w:p w:rsidR="0089630D" w:rsidRDefault="0089630D" w:rsidP="0089630D">
            <w:pPr>
              <w:spacing w:before="120" w:after="120"/>
              <w:rPr>
                <w:rFonts w:ascii="Humnst777 BT" w:hAnsi="Humnst777 BT"/>
                <w:sz w:val="22"/>
                <w:szCs w:val="22"/>
              </w:rPr>
            </w:pPr>
          </w:p>
          <w:p w:rsidR="0089630D" w:rsidRDefault="0089630D" w:rsidP="0089630D">
            <w:pPr>
              <w:spacing w:before="120" w:after="120"/>
              <w:rPr>
                <w:rFonts w:ascii="Humnst777 BT" w:hAnsi="Humnst777 BT"/>
                <w:sz w:val="22"/>
                <w:szCs w:val="22"/>
              </w:rPr>
            </w:pPr>
          </w:p>
          <w:p w:rsidR="0012588B" w:rsidRDefault="0012588B" w:rsidP="0012588B">
            <w:pPr>
              <w:spacing w:before="120" w:after="120"/>
              <w:jc w:val="center"/>
              <w:rPr>
                <w:rFonts w:ascii="Humnst777 BT" w:hAnsi="Humnst777 BT"/>
                <w:sz w:val="22"/>
                <w:szCs w:val="22"/>
              </w:rPr>
            </w:pPr>
            <w:r>
              <w:rPr>
                <w:rFonts w:ascii="Humnst777 BT" w:hAnsi="Humnst777 BT"/>
                <w:sz w:val="22"/>
                <w:szCs w:val="22"/>
              </w:rPr>
              <w:t>JB to approach handyman, AW to approach John May</w:t>
            </w:r>
          </w:p>
          <w:p w:rsidR="0012588B" w:rsidRDefault="0012588B" w:rsidP="0012588B">
            <w:pPr>
              <w:spacing w:before="120" w:after="120"/>
              <w:jc w:val="center"/>
              <w:rPr>
                <w:rFonts w:ascii="Humnst777 BT" w:hAnsi="Humnst777 BT"/>
                <w:sz w:val="22"/>
                <w:szCs w:val="22"/>
              </w:rPr>
            </w:pPr>
          </w:p>
          <w:p w:rsidR="0012588B" w:rsidRPr="00D8634B" w:rsidRDefault="0012588B" w:rsidP="0012588B">
            <w:pPr>
              <w:spacing w:before="120" w:after="120"/>
              <w:jc w:val="center"/>
              <w:rPr>
                <w:rFonts w:ascii="Humnst777 BT" w:hAnsi="Humnst777 BT"/>
                <w:sz w:val="22"/>
                <w:szCs w:val="22"/>
              </w:rPr>
            </w:pPr>
            <w:r>
              <w:rPr>
                <w:rFonts w:ascii="Humnst777 BT" w:hAnsi="Humnst777 BT"/>
                <w:sz w:val="22"/>
                <w:szCs w:val="22"/>
              </w:rPr>
              <w:t>DP to investigate</w:t>
            </w:r>
          </w:p>
        </w:tc>
      </w:tr>
      <w:tr w:rsidR="0096749B" w:rsidRPr="00DB0BBE" w:rsidTr="00BA0C03">
        <w:tc>
          <w:tcPr>
            <w:tcW w:w="1022" w:type="dxa"/>
          </w:tcPr>
          <w:p w:rsidR="0096749B" w:rsidRDefault="002A027D" w:rsidP="008B67A5">
            <w:pPr>
              <w:spacing w:before="120" w:after="120"/>
              <w:rPr>
                <w:rFonts w:ascii="Humnst777 BT" w:hAnsi="Humnst777 BT"/>
                <w:b/>
                <w:sz w:val="22"/>
                <w:szCs w:val="22"/>
              </w:rPr>
            </w:pPr>
            <w:r>
              <w:rPr>
                <w:rFonts w:ascii="Humnst777 BT" w:hAnsi="Humnst777 BT"/>
                <w:b/>
                <w:sz w:val="22"/>
                <w:szCs w:val="22"/>
              </w:rPr>
              <w:lastRenderedPageBreak/>
              <w:t>10</w:t>
            </w:r>
            <w:r w:rsidR="0096749B">
              <w:rPr>
                <w:rFonts w:ascii="Humnst777 BT" w:hAnsi="Humnst777 BT"/>
                <w:b/>
                <w:sz w:val="22"/>
                <w:szCs w:val="22"/>
              </w:rPr>
              <w:t>.</w:t>
            </w:r>
          </w:p>
        </w:tc>
        <w:tc>
          <w:tcPr>
            <w:tcW w:w="7058" w:type="dxa"/>
          </w:tcPr>
          <w:p w:rsidR="00D07A97" w:rsidRDefault="00E24D9A" w:rsidP="00F16266">
            <w:pPr>
              <w:spacing w:before="120" w:after="120"/>
              <w:jc w:val="both"/>
              <w:rPr>
                <w:rFonts w:ascii="Humnst777 BT" w:hAnsi="Humnst777 BT"/>
                <w:sz w:val="22"/>
                <w:szCs w:val="22"/>
              </w:rPr>
            </w:pPr>
            <w:r>
              <w:rPr>
                <w:rFonts w:ascii="Humnst777 BT" w:hAnsi="Humnst777 BT"/>
                <w:sz w:val="22"/>
                <w:szCs w:val="22"/>
              </w:rPr>
              <w:t>Fabric</w:t>
            </w:r>
          </w:p>
          <w:p w:rsidR="00F16266" w:rsidRDefault="00F16266" w:rsidP="00F16266">
            <w:pPr>
              <w:pStyle w:val="ListParagraph"/>
              <w:numPr>
                <w:ilvl w:val="0"/>
                <w:numId w:val="48"/>
              </w:numPr>
              <w:spacing w:before="120" w:after="120"/>
              <w:jc w:val="both"/>
              <w:rPr>
                <w:rFonts w:ascii="Humnst777 BT" w:hAnsi="Humnst777 BT"/>
                <w:sz w:val="22"/>
                <w:szCs w:val="22"/>
              </w:rPr>
            </w:pPr>
            <w:r>
              <w:rPr>
                <w:rFonts w:ascii="Humnst777 BT" w:hAnsi="Humnst777 BT"/>
                <w:sz w:val="22"/>
                <w:szCs w:val="22"/>
              </w:rPr>
              <w:t>Reordering Project</w:t>
            </w:r>
          </w:p>
          <w:p w:rsidR="0087385C" w:rsidRDefault="005E166A" w:rsidP="0087385C">
            <w:pPr>
              <w:spacing w:before="120" w:after="120"/>
              <w:jc w:val="both"/>
              <w:rPr>
                <w:rFonts w:ascii="Humnst777 BT" w:hAnsi="Humnst777 BT"/>
                <w:sz w:val="22"/>
                <w:szCs w:val="22"/>
              </w:rPr>
            </w:pPr>
            <w:r>
              <w:rPr>
                <w:rFonts w:ascii="Humnst777 BT" w:hAnsi="Humnst777 BT"/>
                <w:sz w:val="22"/>
                <w:szCs w:val="22"/>
              </w:rPr>
              <w:t>JB reported on progress on the drainage, kitchen and staircase</w:t>
            </w:r>
            <w:r w:rsidR="00D650E4">
              <w:rPr>
                <w:rFonts w:ascii="Humnst777 BT" w:hAnsi="Humnst777 BT"/>
                <w:sz w:val="22"/>
                <w:szCs w:val="22"/>
              </w:rPr>
              <w:t xml:space="preserve"> and North Aisle</w:t>
            </w:r>
            <w:r>
              <w:rPr>
                <w:rFonts w:ascii="Humnst777 BT" w:hAnsi="Humnst777 BT"/>
                <w:sz w:val="22"/>
                <w:szCs w:val="22"/>
              </w:rPr>
              <w:t xml:space="preserve"> project.  Thomas Ford have drawn up plans which DP has further developed, phasing the project.  </w:t>
            </w:r>
            <w:r w:rsidR="00D650E4">
              <w:rPr>
                <w:rFonts w:ascii="Humnst777 BT" w:hAnsi="Humnst777 BT"/>
                <w:sz w:val="22"/>
                <w:szCs w:val="22"/>
              </w:rPr>
              <w:t xml:space="preserve">Phase 1 would be the drainage, kitchen, north aisle pews and moving the bottom of the staircase (top of stairs would remain in situ).  The office would stay as it is currently.  </w:t>
            </w:r>
            <w:r w:rsidR="00F3463C">
              <w:rPr>
                <w:rFonts w:ascii="Humnst777 BT" w:hAnsi="Humnst777 BT"/>
                <w:sz w:val="22"/>
                <w:szCs w:val="22"/>
              </w:rPr>
              <w:t>FOCC have covered the cost of the plans.</w:t>
            </w:r>
          </w:p>
          <w:p w:rsidR="00DC10C0" w:rsidRDefault="00DC10C0" w:rsidP="0087385C">
            <w:pPr>
              <w:spacing w:before="120" w:after="120"/>
              <w:jc w:val="both"/>
              <w:rPr>
                <w:rFonts w:ascii="Humnst777 BT" w:hAnsi="Humnst777 BT"/>
                <w:sz w:val="22"/>
                <w:szCs w:val="22"/>
              </w:rPr>
            </w:pPr>
            <w:r>
              <w:rPr>
                <w:rFonts w:ascii="Humnst777 BT" w:hAnsi="Humnst777 BT"/>
                <w:sz w:val="22"/>
                <w:szCs w:val="22"/>
              </w:rPr>
              <w:t xml:space="preserve">Proposal:  to apply for a faculty to complete </w:t>
            </w:r>
            <w:r w:rsidR="00F3463C">
              <w:rPr>
                <w:rFonts w:ascii="Humnst777 BT" w:hAnsi="Humnst777 BT"/>
                <w:sz w:val="22"/>
                <w:szCs w:val="22"/>
              </w:rPr>
              <w:t>the draina</w:t>
            </w:r>
            <w:r w:rsidR="00455896">
              <w:rPr>
                <w:rFonts w:ascii="Humnst777 BT" w:hAnsi="Humnst777 BT"/>
                <w:sz w:val="22"/>
                <w:szCs w:val="22"/>
              </w:rPr>
              <w:t>ge, stairs and kitchen</w:t>
            </w:r>
            <w:r>
              <w:rPr>
                <w:rFonts w:ascii="Humnst777 BT" w:hAnsi="Humnst777 BT"/>
                <w:sz w:val="22"/>
                <w:szCs w:val="22"/>
              </w:rPr>
              <w:t xml:space="preserve"> in line with the drawings </w:t>
            </w:r>
            <w:r w:rsidR="005D0E70">
              <w:rPr>
                <w:rFonts w:ascii="Humnst777 BT" w:hAnsi="Humnst777 BT"/>
                <w:sz w:val="22"/>
                <w:szCs w:val="22"/>
              </w:rPr>
              <w:t>by DP (</w:t>
            </w:r>
            <w:r>
              <w:rPr>
                <w:rFonts w:ascii="Humnst777 BT" w:hAnsi="Humnst777 BT"/>
                <w:sz w:val="22"/>
                <w:szCs w:val="22"/>
              </w:rPr>
              <w:t>circulated</w:t>
            </w:r>
            <w:r w:rsidR="005D0E70">
              <w:rPr>
                <w:rFonts w:ascii="Humnst777 BT" w:hAnsi="Humnst777 BT"/>
                <w:sz w:val="22"/>
                <w:szCs w:val="22"/>
              </w:rPr>
              <w:t>)</w:t>
            </w:r>
            <w:r>
              <w:rPr>
                <w:rFonts w:ascii="Humnst777 BT" w:hAnsi="Humnst777 BT"/>
                <w:sz w:val="22"/>
                <w:szCs w:val="22"/>
              </w:rPr>
              <w:t xml:space="preserve">.  To ask </w:t>
            </w:r>
            <w:r>
              <w:rPr>
                <w:rFonts w:ascii="Humnst777 BT" w:hAnsi="Humnst777 BT"/>
                <w:sz w:val="22"/>
                <w:szCs w:val="22"/>
              </w:rPr>
              <w:lastRenderedPageBreak/>
              <w:t>Thomas Ford to provide revised plans which can be submitted to the DAC.</w:t>
            </w:r>
            <w:r w:rsidR="00A91F9A">
              <w:rPr>
                <w:rFonts w:ascii="Humnst777 BT" w:hAnsi="Humnst777 BT"/>
                <w:sz w:val="22"/>
                <w:szCs w:val="22"/>
              </w:rPr>
              <w:t xml:space="preserve">  Proposed: JB, seconded AH</w:t>
            </w:r>
            <w:r w:rsidR="00A00515">
              <w:rPr>
                <w:rFonts w:ascii="Humnst777 BT" w:hAnsi="Humnst777 BT"/>
                <w:sz w:val="22"/>
                <w:szCs w:val="22"/>
              </w:rPr>
              <w:t>, all in favour.</w:t>
            </w:r>
            <w:r w:rsidR="00F3463C">
              <w:rPr>
                <w:rFonts w:ascii="Humnst777 BT" w:hAnsi="Humnst777 BT"/>
                <w:sz w:val="22"/>
                <w:szCs w:val="22"/>
              </w:rPr>
              <w:t xml:space="preserve"> </w:t>
            </w:r>
          </w:p>
          <w:p w:rsidR="008C1FDC" w:rsidRPr="0087385C" w:rsidRDefault="00DC10C0" w:rsidP="0087385C">
            <w:pPr>
              <w:spacing w:before="120" w:after="120"/>
              <w:jc w:val="both"/>
              <w:rPr>
                <w:rFonts w:ascii="Humnst777 BT" w:hAnsi="Humnst777 BT"/>
                <w:sz w:val="22"/>
                <w:szCs w:val="22"/>
              </w:rPr>
            </w:pPr>
            <w:r>
              <w:rPr>
                <w:rFonts w:ascii="Humnst777 BT" w:hAnsi="Humnst777 BT"/>
                <w:sz w:val="22"/>
                <w:szCs w:val="22"/>
              </w:rPr>
              <w:t>Note: proposal to apply for faculty for removal of the North Aisle</w:t>
            </w:r>
            <w:r w:rsidR="00A00515">
              <w:rPr>
                <w:rFonts w:ascii="Humnst777 BT" w:hAnsi="Humnst777 BT"/>
                <w:sz w:val="22"/>
                <w:szCs w:val="22"/>
              </w:rPr>
              <w:t xml:space="preserve"> pews was passed on 18/09/2018.</w:t>
            </w:r>
          </w:p>
        </w:tc>
        <w:tc>
          <w:tcPr>
            <w:tcW w:w="1481" w:type="dxa"/>
            <w:tcMar>
              <w:left w:w="11" w:type="dxa"/>
              <w:right w:w="11" w:type="dxa"/>
            </w:tcMar>
          </w:tcPr>
          <w:p w:rsidR="00D07A97" w:rsidRDefault="00D07A97" w:rsidP="00F16266">
            <w:pPr>
              <w:spacing w:before="120" w:after="120"/>
              <w:jc w:val="center"/>
              <w:rPr>
                <w:rFonts w:ascii="Humnst777 BT" w:hAnsi="Humnst777 BT"/>
                <w:sz w:val="22"/>
                <w:szCs w:val="22"/>
              </w:rPr>
            </w:pPr>
          </w:p>
          <w:p w:rsidR="00F3463C" w:rsidRDefault="00F3463C" w:rsidP="00F16266">
            <w:pPr>
              <w:spacing w:before="120" w:after="120"/>
              <w:jc w:val="center"/>
              <w:rPr>
                <w:rFonts w:ascii="Humnst777 BT" w:hAnsi="Humnst777 BT"/>
                <w:sz w:val="22"/>
                <w:szCs w:val="22"/>
              </w:rPr>
            </w:pPr>
          </w:p>
          <w:p w:rsidR="00F3463C" w:rsidRDefault="00F3463C" w:rsidP="00F16266">
            <w:pPr>
              <w:spacing w:before="120" w:after="120"/>
              <w:jc w:val="center"/>
              <w:rPr>
                <w:rFonts w:ascii="Humnst777 BT" w:hAnsi="Humnst777 BT"/>
                <w:sz w:val="22"/>
                <w:szCs w:val="22"/>
              </w:rPr>
            </w:pPr>
          </w:p>
          <w:p w:rsidR="00F3463C" w:rsidRDefault="00F3463C" w:rsidP="00F16266">
            <w:pPr>
              <w:spacing w:before="120" w:after="120"/>
              <w:jc w:val="center"/>
              <w:rPr>
                <w:rFonts w:ascii="Humnst777 BT" w:hAnsi="Humnst777 BT"/>
                <w:sz w:val="22"/>
                <w:szCs w:val="22"/>
              </w:rPr>
            </w:pPr>
          </w:p>
          <w:p w:rsidR="00F3463C" w:rsidRDefault="00F3463C" w:rsidP="00F16266">
            <w:pPr>
              <w:spacing w:before="120" w:after="120"/>
              <w:jc w:val="center"/>
              <w:rPr>
                <w:rFonts w:ascii="Humnst777 BT" w:hAnsi="Humnst777 BT"/>
                <w:sz w:val="22"/>
                <w:szCs w:val="22"/>
              </w:rPr>
            </w:pPr>
          </w:p>
          <w:p w:rsidR="00F3463C" w:rsidRDefault="00F3463C" w:rsidP="00F16266">
            <w:pPr>
              <w:spacing w:before="120" w:after="120"/>
              <w:jc w:val="center"/>
              <w:rPr>
                <w:rFonts w:ascii="Humnst777 BT" w:hAnsi="Humnst777 BT"/>
                <w:sz w:val="22"/>
                <w:szCs w:val="22"/>
              </w:rPr>
            </w:pPr>
          </w:p>
          <w:p w:rsidR="00F3463C" w:rsidRDefault="00F3463C" w:rsidP="0012588B">
            <w:pPr>
              <w:spacing w:before="120" w:after="120"/>
              <w:rPr>
                <w:rFonts w:ascii="Humnst777 BT" w:hAnsi="Humnst777 BT"/>
                <w:sz w:val="22"/>
                <w:szCs w:val="22"/>
              </w:rPr>
            </w:pPr>
          </w:p>
          <w:p w:rsidR="0012588B" w:rsidRDefault="0012588B" w:rsidP="0012588B">
            <w:pPr>
              <w:spacing w:before="120" w:after="120"/>
              <w:rPr>
                <w:rFonts w:ascii="Humnst777 BT" w:hAnsi="Humnst777 BT"/>
                <w:sz w:val="22"/>
                <w:szCs w:val="22"/>
              </w:rPr>
            </w:pPr>
          </w:p>
          <w:p w:rsidR="00F3463C" w:rsidRPr="00D8634B" w:rsidRDefault="00F3463C" w:rsidP="00F16266">
            <w:pPr>
              <w:spacing w:before="120" w:after="120"/>
              <w:jc w:val="center"/>
              <w:rPr>
                <w:rFonts w:ascii="Humnst777 BT" w:hAnsi="Humnst777 BT"/>
                <w:sz w:val="22"/>
                <w:szCs w:val="22"/>
              </w:rPr>
            </w:pPr>
            <w:r>
              <w:rPr>
                <w:rFonts w:ascii="Humnst777 BT" w:hAnsi="Humnst777 BT"/>
                <w:sz w:val="22"/>
                <w:szCs w:val="22"/>
              </w:rPr>
              <w:t xml:space="preserve">JB and DP to work with Thomas Ford </w:t>
            </w:r>
            <w:r w:rsidR="00A91F9A">
              <w:rPr>
                <w:rFonts w:ascii="Humnst777 BT" w:hAnsi="Humnst777 BT"/>
                <w:sz w:val="22"/>
                <w:szCs w:val="22"/>
              </w:rPr>
              <w:lastRenderedPageBreak/>
              <w:t xml:space="preserve">and </w:t>
            </w:r>
            <w:r>
              <w:rPr>
                <w:rFonts w:ascii="Humnst777 BT" w:hAnsi="Humnst777 BT"/>
                <w:sz w:val="22"/>
                <w:szCs w:val="22"/>
              </w:rPr>
              <w:t>to apply for faculty</w:t>
            </w:r>
          </w:p>
        </w:tc>
      </w:tr>
      <w:tr w:rsidR="0096749B" w:rsidRPr="00DB0BBE" w:rsidTr="00BA0C03">
        <w:tc>
          <w:tcPr>
            <w:tcW w:w="1022" w:type="dxa"/>
          </w:tcPr>
          <w:p w:rsidR="0096749B" w:rsidRDefault="002A027D" w:rsidP="008B67A5">
            <w:pPr>
              <w:spacing w:before="120" w:after="120"/>
              <w:rPr>
                <w:rFonts w:ascii="Humnst777 BT" w:hAnsi="Humnst777 BT"/>
                <w:b/>
                <w:sz w:val="22"/>
                <w:szCs w:val="22"/>
              </w:rPr>
            </w:pPr>
            <w:r>
              <w:rPr>
                <w:rFonts w:ascii="Humnst777 BT" w:hAnsi="Humnst777 BT"/>
                <w:b/>
                <w:sz w:val="22"/>
                <w:szCs w:val="22"/>
              </w:rPr>
              <w:lastRenderedPageBreak/>
              <w:t>11</w:t>
            </w:r>
            <w:r w:rsidR="00E24D9A">
              <w:rPr>
                <w:rFonts w:ascii="Humnst777 BT" w:hAnsi="Humnst777 BT"/>
                <w:b/>
                <w:sz w:val="22"/>
                <w:szCs w:val="22"/>
              </w:rPr>
              <w:t>.</w:t>
            </w:r>
          </w:p>
        </w:tc>
        <w:tc>
          <w:tcPr>
            <w:tcW w:w="7058" w:type="dxa"/>
          </w:tcPr>
          <w:p w:rsidR="00134622" w:rsidRDefault="00D8634B" w:rsidP="00FA68F1">
            <w:pPr>
              <w:spacing w:before="120" w:after="120"/>
              <w:jc w:val="both"/>
              <w:rPr>
                <w:rFonts w:ascii="Humnst777 BT" w:hAnsi="Humnst777 BT"/>
                <w:sz w:val="22"/>
                <w:szCs w:val="22"/>
              </w:rPr>
            </w:pPr>
            <w:r>
              <w:rPr>
                <w:rFonts w:ascii="Humnst777 BT" w:hAnsi="Humnst777 BT"/>
                <w:sz w:val="22"/>
                <w:szCs w:val="22"/>
              </w:rPr>
              <w:t>Treasurer’s Repor</w:t>
            </w:r>
            <w:r w:rsidR="00FA68F1">
              <w:rPr>
                <w:rFonts w:ascii="Humnst777 BT" w:hAnsi="Humnst777 BT"/>
                <w:sz w:val="22"/>
                <w:szCs w:val="22"/>
              </w:rPr>
              <w:t>t</w:t>
            </w:r>
          </w:p>
          <w:p w:rsidR="001340EE" w:rsidRDefault="001340EE" w:rsidP="00FA68F1">
            <w:pPr>
              <w:spacing w:before="120" w:after="120"/>
              <w:jc w:val="both"/>
              <w:rPr>
                <w:rFonts w:ascii="Humnst777 BT" w:hAnsi="Humnst777 BT"/>
                <w:sz w:val="22"/>
                <w:szCs w:val="22"/>
              </w:rPr>
            </w:pPr>
            <w:r>
              <w:rPr>
                <w:rFonts w:ascii="Humnst777 BT" w:hAnsi="Humnst777 BT"/>
                <w:sz w:val="22"/>
                <w:szCs w:val="22"/>
              </w:rPr>
              <w:t>DP reported that the account</w:t>
            </w:r>
            <w:r w:rsidR="0012588B">
              <w:rPr>
                <w:rFonts w:ascii="Humnst777 BT" w:hAnsi="Humnst777 BT"/>
                <w:sz w:val="22"/>
                <w:szCs w:val="22"/>
              </w:rPr>
              <w:t>s</w:t>
            </w:r>
            <w:r>
              <w:rPr>
                <w:rFonts w:ascii="Humnst777 BT" w:hAnsi="Humnst777 BT"/>
                <w:sz w:val="22"/>
                <w:szCs w:val="22"/>
              </w:rPr>
              <w:t xml:space="preserve"> for 2018 would be completed by the end of January 2019.  In our working account we have about £7,000 (based on latest statement with known transactions).  £600 from the Chri</w:t>
            </w:r>
            <w:r w:rsidR="00B262B9">
              <w:rPr>
                <w:rFonts w:ascii="Humnst777 BT" w:hAnsi="Humnst777 BT"/>
                <w:sz w:val="22"/>
                <w:szCs w:val="22"/>
              </w:rPr>
              <w:t>s</w:t>
            </w:r>
            <w:r>
              <w:rPr>
                <w:rFonts w:ascii="Humnst777 BT" w:hAnsi="Humnst777 BT"/>
                <w:sz w:val="22"/>
                <w:szCs w:val="22"/>
              </w:rPr>
              <w:t>tmas period will be paid in this month and the gift aid claim for 2018 (£2,500 to £3,000) should be claimed this month.  We have about £6,000 in the building fund and £1,600 in the general fund, both are held at the diocese.  Future expenditure will be on St Mary’s Room maintenance and replacement of the toilet water heater.</w:t>
            </w:r>
          </w:p>
          <w:p w:rsidR="004D01EF" w:rsidRDefault="001340EE" w:rsidP="00FA68F1">
            <w:pPr>
              <w:spacing w:before="120" w:after="120"/>
              <w:jc w:val="both"/>
              <w:rPr>
                <w:rFonts w:ascii="Humnst777 BT" w:hAnsi="Humnst777 BT"/>
                <w:sz w:val="22"/>
                <w:szCs w:val="22"/>
              </w:rPr>
            </w:pPr>
            <w:r>
              <w:rPr>
                <w:rFonts w:ascii="Humnst777 BT" w:hAnsi="Humnst777 BT"/>
                <w:sz w:val="22"/>
                <w:szCs w:val="22"/>
              </w:rPr>
              <w:t>AH asked about the grant received for £3,500 for disabled access for St Mary’s Church Room.  DP confirmed the remaining funds were included in the general funds, in the totals given above.</w:t>
            </w:r>
            <w:r w:rsidR="00B262B9">
              <w:rPr>
                <w:rFonts w:ascii="Humnst777 BT" w:hAnsi="Humnst777 BT"/>
                <w:sz w:val="22"/>
                <w:szCs w:val="22"/>
              </w:rPr>
              <w:t xml:space="preserve">  </w:t>
            </w:r>
          </w:p>
          <w:p w:rsidR="001340EE" w:rsidRPr="00FA68F1" w:rsidRDefault="00B262B9" w:rsidP="00FA68F1">
            <w:pPr>
              <w:spacing w:before="120" w:after="120"/>
              <w:jc w:val="both"/>
              <w:rPr>
                <w:rFonts w:ascii="Humnst777 BT" w:hAnsi="Humnst777 BT"/>
                <w:sz w:val="22"/>
                <w:szCs w:val="22"/>
              </w:rPr>
            </w:pPr>
            <w:r>
              <w:rPr>
                <w:rFonts w:ascii="Humnst777 BT" w:hAnsi="Humnst777 BT"/>
                <w:sz w:val="22"/>
                <w:szCs w:val="22"/>
              </w:rPr>
              <w:t>AH reminded the meeting that we have an outstanding loan of £12,000 to pay back.</w:t>
            </w:r>
            <w:r w:rsidR="004D01EF">
              <w:rPr>
                <w:rFonts w:ascii="Humnst777 BT" w:hAnsi="Humnst777 BT"/>
                <w:sz w:val="22"/>
                <w:szCs w:val="22"/>
              </w:rPr>
              <w:t xml:space="preserve">  AW assured the meeting that the loan was being paid back on a gradual basis.</w:t>
            </w:r>
          </w:p>
        </w:tc>
        <w:tc>
          <w:tcPr>
            <w:tcW w:w="1481" w:type="dxa"/>
            <w:tcMar>
              <w:left w:w="11" w:type="dxa"/>
              <w:right w:w="11" w:type="dxa"/>
            </w:tcMar>
          </w:tcPr>
          <w:p w:rsidR="0096749B" w:rsidRPr="00D8634B" w:rsidRDefault="0096749B" w:rsidP="008B67A5">
            <w:pPr>
              <w:spacing w:before="120" w:after="120"/>
              <w:jc w:val="center"/>
              <w:rPr>
                <w:rFonts w:ascii="Humnst777 BT" w:hAnsi="Humnst777 BT"/>
                <w:sz w:val="22"/>
                <w:szCs w:val="22"/>
              </w:rPr>
            </w:pPr>
          </w:p>
        </w:tc>
      </w:tr>
      <w:tr w:rsidR="0096749B" w:rsidRPr="00DB0BBE" w:rsidTr="00BA0C03">
        <w:tc>
          <w:tcPr>
            <w:tcW w:w="1022" w:type="dxa"/>
          </w:tcPr>
          <w:p w:rsidR="0096749B" w:rsidRDefault="002A027D" w:rsidP="008B67A5">
            <w:pPr>
              <w:spacing w:before="120" w:after="120"/>
              <w:rPr>
                <w:rFonts w:ascii="Humnst777 BT" w:hAnsi="Humnst777 BT"/>
                <w:b/>
                <w:sz w:val="22"/>
                <w:szCs w:val="22"/>
              </w:rPr>
            </w:pPr>
            <w:r>
              <w:rPr>
                <w:rFonts w:ascii="Humnst777 BT" w:hAnsi="Humnst777 BT"/>
                <w:b/>
                <w:sz w:val="22"/>
                <w:szCs w:val="22"/>
              </w:rPr>
              <w:t>12</w:t>
            </w:r>
            <w:r w:rsidR="00E24D9A">
              <w:rPr>
                <w:rFonts w:ascii="Humnst777 BT" w:hAnsi="Humnst777 BT"/>
                <w:b/>
                <w:sz w:val="22"/>
                <w:szCs w:val="22"/>
              </w:rPr>
              <w:t>.</w:t>
            </w:r>
          </w:p>
        </w:tc>
        <w:tc>
          <w:tcPr>
            <w:tcW w:w="7058" w:type="dxa"/>
          </w:tcPr>
          <w:p w:rsidR="004D01EF" w:rsidRDefault="00D8634B" w:rsidP="008B67A5">
            <w:pPr>
              <w:spacing w:before="120" w:after="120"/>
              <w:jc w:val="both"/>
              <w:rPr>
                <w:rFonts w:ascii="Humnst777 BT" w:hAnsi="Humnst777 BT"/>
                <w:sz w:val="22"/>
                <w:szCs w:val="22"/>
              </w:rPr>
            </w:pPr>
            <w:r>
              <w:rPr>
                <w:rFonts w:ascii="Humnst777 BT" w:hAnsi="Humnst777 BT"/>
                <w:sz w:val="22"/>
                <w:szCs w:val="22"/>
              </w:rPr>
              <w:t>Deanery Synod Report</w:t>
            </w:r>
          </w:p>
          <w:p w:rsidR="0012588B" w:rsidRPr="007C3C6D" w:rsidRDefault="0012588B" w:rsidP="008B67A5">
            <w:pPr>
              <w:spacing w:before="120" w:after="120"/>
              <w:jc w:val="both"/>
              <w:rPr>
                <w:rFonts w:ascii="Humnst777 BT" w:hAnsi="Humnst777 BT"/>
                <w:sz w:val="22"/>
                <w:szCs w:val="22"/>
              </w:rPr>
            </w:pPr>
            <w:r>
              <w:rPr>
                <w:rFonts w:ascii="Humnst777 BT" w:hAnsi="Humnst777 BT"/>
                <w:sz w:val="22"/>
                <w:szCs w:val="22"/>
              </w:rPr>
              <w:t>Not discussed at this meeting, to be added to agenda for the next meeting.</w:t>
            </w:r>
          </w:p>
        </w:tc>
        <w:tc>
          <w:tcPr>
            <w:tcW w:w="1481" w:type="dxa"/>
            <w:tcMar>
              <w:left w:w="11" w:type="dxa"/>
              <w:right w:w="11" w:type="dxa"/>
            </w:tcMar>
          </w:tcPr>
          <w:p w:rsidR="0096749B" w:rsidRPr="00D8634B" w:rsidRDefault="0012588B" w:rsidP="008B67A5">
            <w:pPr>
              <w:spacing w:before="120" w:after="120"/>
              <w:jc w:val="center"/>
              <w:rPr>
                <w:rFonts w:ascii="Humnst777 BT" w:hAnsi="Humnst777 BT"/>
                <w:sz w:val="22"/>
                <w:szCs w:val="22"/>
              </w:rPr>
            </w:pPr>
            <w:r>
              <w:rPr>
                <w:rFonts w:ascii="Humnst777 BT" w:hAnsi="Humnst777 BT"/>
                <w:sz w:val="22"/>
                <w:szCs w:val="22"/>
              </w:rPr>
              <w:t>DB to add to agenda</w:t>
            </w:r>
          </w:p>
        </w:tc>
      </w:tr>
      <w:tr w:rsidR="0096749B" w:rsidRPr="00DB0BBE" w:rsidTr="00BA0C03">
        <w:tc>
          <w:tcPr>
            <w:tcW w:w="1022" w:type="dxa"/>
          </w:tcPr>
          <w:p w:rsidR="0096749B" w:rsidRDefault="002A027D" w:rsidP="008B67A5">
            <w:pPr>
              <w:spacing w:before="120" w:after="120"/>
              <w:rPr>
                <w:rFonts w:ascii="Humnst777 BT" w:hAnsi="Humnst777 BT"/>
                <w:b/>
                <w:sz w:val="22"/>
                <w:szCs w:val="22"/>
              </w:rPr>
            </w:pPr>
            <w:r>
              <w:rPr>
                <w:rFonts w:ascii="Humnst777 BT" w:hAnsi="Humnst777 BT"/>
                <w:b/>
                <w:sz w:val="22"/>
                <w:szCs w:val="22"/>
              </w:rPr>
              <w:t>13</w:t>
            </w:r>
            <w:r w:rsidR="00E24D9A">
              <w:rPr>
                <w:rFonts w:ascii="Humnst777 BT" w:hAnsi="Humnst777 BT"/>
                <w:b/>
                <w:sz w:val="22"/>
                <w:szCs w:val="22"/>
              </w:rPr>
              <w:t>.</w:t>
            </w:r>
          </w:p>
        </w:tc>
        <w:tc>
          <w:tcPr>
            <w:tcW w:w="7058" w:type="dxa"/>
          </w:tcPr>
          <w:p w:rsidR="0009778F" w:rsidRDefault="00D8634B" w:rsidP="00040E3F">
            <w:pPr>
              <w:spacing w:before="120" w:after="120"/>
              <w:jc w:val="both"/>
              <w:rPr>
                <w:rFonts w:ascii="Humnst777 BT" w:hAnsi="Humnst777 BT"/>
                <w:sz w:val="22"/>
                <w:szCs w:val="22"/>
              </w:rPr>
            </w:pPr>
            <w:r>
              <w:rPr>
                <w:rFonts w:ascii="Humnst777 BT" w:hAnsi="Humnst777 BT"/>
                <w:sz w:val="22"/>
                <w:szCs w:val="22"/>
              </w:rPr>
              <w:t>Friends of Cobham Church Report</w:t>
            </w:r>
          </w:p>
          <w:p w:rsidR="004D01EF" w:rsidRPr="00040E3F" w:rsidRDefault="004D01EF" w:rsidP="004D01EF">
            <w:pPr>
              <w:spacing w:before="120" w:after="120"/>
              <w:jc w:val="both"/>
              <w:rPr>
                <w:rFonts w:ascii="Humnst777 BT" w:hAnsi="Humnst777 BT"/>
                <w:sz w:val="22"/>
                <w:szCs w:val="22"/>
              </w:rPr>
            </w:pPr>
            <w:r>
              <w:rPr>
                <w:rFonts w:ascii="Humnst777 BT" w:hAnsi="Humnst777 BT"/>
                <w:sz w:val="22"/>
                <w:szCs w:val="22"/>
              </w:rPr>
              <w:t>The friends are looking to have the boundary wall repaired.  A project is ongoing to have railings installed at the bottom of the church path and at the top of the steps.  FOCC have already obtained quotes for this work.  The PCC agreed for this work to continue.</w:t>
            </w:r>
          </w:p>
        </w:tc>
        <w:tc>
          <w:tcPr>
            <w:tcW w:w="1481" w:type="dxa"/>
            <w:tcMar>
              <w:left w:w="11" w:type="dxa"/>
              <w:right w:w="11" w:type="dxa"/>
            </w:tcMar>
          </w:tcPr>
          <w:p w:rsidR="0096749B" w:rsidRDefault="0096749B" w:rsidP="008B67A5">
            <w:pPr>
              <w:spacing w:before="120" w:after="120"/>
              <w:jc w:val="center"/>
              <w:rPr>
                <w:rFonts w:ascii="Humnst777 BT" w:hAnsi="Humnst777 BT"/>
                <w:sz w:val="22"/>
                <w:szCs w:val="22"/>
              </w:rPr>
            </w:pPr>
          </w:p>
          <w:p w:rsidR="0012588B" w:rsidRPr="00D8634B" w:rsidRDefault="0012588B" w:rsidP="008B67A5">
            <w:pPr>
              <w:spacing w:before="120" w:after="120"/>
              <w:jc w:val="center"/>
              <w:rPr>
                <w:rFonts w:ascii="Humnst777 BT" w:hAnsi="Humnst777 BT"/>
                <w:sz w:val="22"/>
                <w:szCs w:val="22"/>
              </w:rPr>
            </w:pPr>
            <w:r>
              <w:rPr>
                <w:rFonts w:ascii="Humnst777 BT" w:hAnsi="Humnst777 BT"/>
                <w:sz w:val="22"/>
                <w:szCs w:val="22"/>
              </w:rPr>
              <w:t>DP to report back to FOCC</w:t>
            </w:r>
          </w:p>
        </w:tc>
      </w:tr>
      <w:tr w:rsidR="0096749B" w:rsidRPr="00DB0BBE" w:rsidTr="00BA0C03">
        <w:tc>
          <w:tcPr>
            <w:tcW w:w="1022" w:type="dxa"/>
          </w:tcPr>
          <w:p w:rsidR="0096749B" w:rsidRDefault="002A027D" w:rsidP="008B67A5">
            <w:pPr>
              <w:spacing w:before="120" w:after="120"/>
              <w:rPr>
                <w:rFonts w:ascii="Humnst777 BT" w:hAnsi="Humnst777 BT"/>
                <w:b/>
                <w:sz w:val="22"/>
                <w:szCs w:val="22"/>
              </w:rPr>
            </w:pPr>
            <w:r>
              <w:rPr>
                <w:rFonts w:ascii="Humnst777 BT" w:hAnsi="Humnst777 BT"/>
                <w:b/>
                <w:sz w:val="22"/>
                <w:szCs w:val="22"/>
              </w:rPr>
              <w:t>14</w:t>
            </w:r>
            <w:r w:rsidR="00E24D9A">
              <w:rPr>
                <w:rFonts w:ascii="Humnst777 BT" w:hAnsi="Humnst777 BT"/>
                <w:b/>
                <w:sz w:val="22"/>
                <w:szCs w:val="22"/>
              </w:rPr>
              <w:t>.</w:t>
            </w:r>
          </w:p>
        </w:tc>
        <w:tc>
          <w:tcPr>
            <w:tcW w:w="7058" w:type="dxa"/>
          </w:tcPr>
          <w:p w:rsidR="00DB3220" w:rsidRDefault="00D8634B" w:rsidP="00FA68F1">
            <w:pPr>
              <w:spacing w:before="120" w:after="120"/>
              <w:jc w:val="both"/>
              <w:rPr>
                <w:rFonts w:ascii="Humnst777 BT" w:hAnsi="Humnst777 BT"/>
                <w:sz w:val="22"/>
                <w:szCs w:val="22"/>
              </w:rPr>
            </w:pPr>
            <w:r>
              <w:rPr>
                <w:rFonts w:ascii="Humnst777 BT" w:hAnsi="Humnst777 BT"/>
                <w:sz w:val="22"/>
                <w:szCs w:val="22"/>
              </w:rPr>
              <w:t>Correspondence</w:t>
            </w:r>
          </w:p>
          <w:p w:rsidR="00F16266" w:rsidRDefault="00F16266" w:rsidP="00F16266">
            <w:pPr>
              <w:pStyle w:val="ListParagraph"/>
              <w:numPr>
                <w:ilvl w:val="0"/>
                <w:numId w:val="40"/>
              </w:numPr>
              <w:spacing w:before="120" w:after="120"/>
              <w:jc w:val="both"/>
              <w:rPr>
                <w:rFonts w:ascii="Humnst777 BT" w:hAnsi="Humnst777 BT"/>
                <w:sz w:val="22"/>
                <w:szCs w:val="22"/>
              </w:rPr>
            </w:pPr>
            <w:r>
              <w:rPr>
                <w:rFonts w:ascii="Humnst777 BT" w:hAnsi="Humnst777 BT"/>
                <w:sz w:val="22"/>
                <w:szCs w:val="22"/>
              </w:rPr>
              <w:t>Vicarage Grass Cutting</w:t>
            </w:r>
          </w:p>
          <w:p w:rsidR="00955C48" w:rsidRPr="00955C48" w:rsidRDefault="00955C48" w:rsidP="00955C48">
            <w:pPr>
              <w:spacing w:before="120" w:after="120"/>
              <w:jc w:val="both"/>
              <w:rPr>
                <w:rFonts w:ascii="Humnst777 BT" w:hAnsi="Humnst777 BT"/>
                <w:sz w:val="22"/>
                <w:szCs w:val="22"/>
              </w:rPr>
            </w:pPr>
            <w:r>
              <w:rPr>
                <w:rFonts w:ascii="Humnst777 BT" w:hAnsi="Humnst777 BT"/>
                <w:sz w:val="22"/>
                <w:szCs w:val="22"/>
              </w:rPr>
              <w:t>DB informed the meeting that he had received notification that the charge this year will be £</w:t>
            </w:r>
            <w:r w:rsidR="004D01EF">
              <w:rPr>
                <w:rFonts w:ascii="Humnst777 BT" w:hAnsi="Humnst777 BT"/>
                <w:sz w:val="22"/>
                <w:szCs w:val="22"/>
              </w:rPr>
              <w:t>558</w:t>
            </w:r>
            <w:r>
              <w:rPr>
                <w:rFonts w:ascii="Humnst777 BT" w:hAnsi="Humnst777 BT"/>
                <w:sz w:val="22"/>
                <w:szCs w:val="22"/>
              </w:rPr>
              <w:t xml:space="preserve"> (up from £</w:t>
            </w:r>
            <w:r w:rsidR="004D01EF">
              <w:rPr>
                <w:rFonts w:ascii="Humnst777 BT" w:hAnsi="Humnst777 BT"/>
                <w:sz w:val="22"/>
                <w:szCs w:val="22"/>
              </w:rPr>
              <w:t>540</w:t>
            </w:r>
            <w:r>
              <w:rPr>
                <w:rFonts w:ascii="Humnst777 BT" w:hAnsi="Humnst777 BT"/>
                <w:sz w:val="22"/>
                <w:szCs w:val="22"/>
              </w:rPr>
              <w:t xml:space="preserve"> in 2018)</w:t>
            </w:r>
          </w:p>
          <w:p w:rsidR="00F16266" w:rsidRDefault="00F16266" w:rsidP="00F16266">
            <w:pPr>
              <w:pStyle w:val="ListParagraph"/>
              <w:numPr>
                <w:ilvl w:val="0"/>
                <w:numId w:val="40"/>
              </w:numPr>
              <w:spacing w:before="120" w:after="120"/>
              <w:jc w:val="both"/>
              <w:rPr>
                <w:rFonts w:ascii="Humnst777 BT" w:hAnsi="Humnst777 BT"/>
                <w:sz w:val="22"/>
                <w:szCs w:val="22"/>
              </w:rPr>
            </w:pPr>
            <w:proofErr w:type="gramStart"/>
            <w:r>
              <w:rPr>
                <w:rFonts w:ascii="Humnst777 BT" w:hAnsi="Humnst777 BT"/>
                <w:sz w:val="22"/>
                <w:szCs w:val="22"/>
              </w:rPr>
              <w:t>Thanks</w:t>
            </w:r>
            <w:proofErr w:type="gramEnd"/>
            <w:r>
              <w:rPr>
                <w:rFonts w:ascii="Humnst777 BT" w:hAnsi="Humnst777 BT"/>
                <w:sz w:val="22"/>
                <w:szCs w:val="22"/>
              </w:rPr>
              <w:t xml:space="preserve"> from Dave Bubb</w:t>
            </w:r>
          </w:p>
          <w:p w:rsidR="00955C48" w:rsidRPr="00955C48" w:rsidRDefault="00955C48" w:rsidP="00955C48">
            <w:pPr>
              <w:spacing w:before="120" w:after="120"/>
              <w:jc w:val="both"/>
              <w:rPr>
                <w:rFonts w:ascii="Humnst777 BT" w:hAnsi="Humnst777 BT"/>
                <w:sz w:val="22"/>
                <w:szCs w:val="22"/>
              </w:rPr>
            </w:pPr>
            <w:r>
              <w:rPr>
                <w:rFonts w:ascii="Humnst777 BT" w:hAnsi="Humnst777 BT"/>
                <w:sz w:val="22"/>
                <w:szCs w:val="22"/>
              </w:rPr>
              <w:lastRenderedPageBreak/>
              <w:t xml:space="preserve">DB thanked the PCC for their donation towards books to support him during his training programme </w:t>
            </w:r>
            <w:proofErr w:type="gramStart"/>
            <w:r>
              <w:rPr>
                <w:rFonts w:ascii="Humnst777 BT" w:hAnsi="Humnst777 BT"/>
                <w:sz w:val="22"/>
                <w:szCs w:val="22"/>
              </w:rPr>
              <w:t>and also</w:t>
            </w:r>
            <w:proofErr w:type="gramEnd"/>
            <w:r>
              <w:rPr>
                <w:rFonts w:ascii="Humnst777 BT" w:hAnsi="Humnst777 BT"/>
                <w:sz w:val="22"/>
                <w:szCs w:val="22"/>
              </w:rPr>
              <w:t xml:space="preserve"> for the support of members of the church.</w:t>
            </w:r>
          </w:p>
          <w:p w:rsidR="00F16266" w:rsidRDefault="00F16266" w:rsidP="00F16266">
            <w:pPr>
              <w:pStyle w:val="ListParagraph"/>
              <w:numPr>
                <w:ilvl w:val="0"/>
                <w:numId w:val="40"/>
              </w:numPr>
              <w:spacing w:before="120" w:after="120"/>
              <w:jc w:val="both"/>
              <w:rPr>
                <w:rFonts w:ascii="Humnst777 BT" w:hAnsi="Humnst777 BT"/>
                <w:sz w:val="22"/>
                <w:szCs w:val="22"/>
              </w:rPr>
            </w:pPr>
            <w:r>
              <w:rPr>
                <w:rFonts w:ascii="Humnst777 BT" w:hAnsi="Humnst777 BT"/>
                <w:sz w:val="22"/>
                <w:szCs w:val="22"/>
              </w:rPr>
              <w:t>Su Rowe update 17/12/2018</w:t>
            </w:r>
          </w:p>
          <w:p w:rsidR="00955C48" w:rsidRPr="00955C48" w:rsidRDefault="00955C48" w:rsidP="00955C48">
            <w:pPr>
              <w:spacing w:before="120" w:after="120"/>
              <w:jc w:val="both"/>
              <w:rPr>
                <w:rFonts w:ascii="Humnst777 BT" w:hAnsi="Humnst777 BT"/>
                <w:sz w:val="22"/>
                <w:szCs w:val="22"/>
              </w:rPr>
            </w:pPr>
            <w:r>
              <w:rPr>
                <w:rFonts w:ascii="Humnst777 BT" w:hAnsi="Humnst777 BT"/>
                <w:sz w:val="22"/>
                <w:szCs w:val="22"/>
              </w:rPr>
              <w:t>DB read an email received from Su Rowe informing the PCC that the LFG have now raised £</w:t>
            </w:r>
            <w:r w:rsidR="00CA0BB0">
              <w:rPr>
                <w:rFonts w:ascii="Humnst777 BT" w:hAnsi="Humnst777 BT"/>
                <w:sz w:val="22"/>
                <w:szCs w:val="22"/>
              </w:rPr>
              <w:t>2,418.53</w:t>
            </w:r>
            <w:r>
              <w:rPr>
                <w:rFonts w:ascii="Humnst777 BT" w:hAnsi="Humnst777 BT"/>
                <w:sz w:val="22"/>
                <w:szCs w:val="22"/>
              </w:rPr>
              <w:t xml:space="preserve"> towards the Architects fees for the St Mary’s Room refurbishment.</w:t>
            </w:r>
          </w:p>
          <w:p w:rsidR="00E24D9A" w:rsidRDefault="00F16266" w:rsidP="00F16266">
            <w:pPr>
              <w:pStyle w:val="ListParagraph"/>
              <w:numPr>
                <w:ilvl w:val="0"/>
                <w:numId w:val="40"/>
              </w:numPr>
              <w:spacing w:before="120" w:after="120"/>
              <w:jc w:val="both"/>
              <w:rPr>
                <w:rFonts w:ascii="Humnst777 BT" w:hAnsi="Humnst777 BT"/>
                <w:sz w:val="22"/>
                <w:szCs w:val="22"/>
              </w:rPr>
            </w:pPr>
            <w:r>
              <w:rPr>
                <w:rFonts w:ascii="Humnst777 BT" w:hAnsi="Humnst777 BT"/>
                <w:sz w:val="22"/>
                <w:szCs w:val="22"/>
              </w:rPr>
              <w:t>Photocopier Support – Janet Weaver</w:t>
            </w:r>
          </w:p>
          <w:p w:rsidR="004D01EF" w:rsidRPr="004D01EF" w:rsidRDefault="004D01EF" w:rsidP="004D01EF">
            <w:pPr>
              <w:spacing w:before="120" w:after="120"/>
              <w:jc w:val="both"/>
              <w:rPr>
                <w:rFonts w:ascii="Humnst777 BT" w:hAnsi="Humnst777 BT"/>
                <w:sz w:val="22"/>
                <w:szCs w:val="22"/>
              </w:rPr>
            </w:pPr>
            <w:r>
              <w:rPr>
                <w:rFonts w:ascii="Humnst777 BT" w:hAnsi="Humnst777 BT"/>
                <w:sz w:val="22"/>
                <w:szCs w:val="22"/>
              </w:rPr>
              <w:t>Margare</w:t>
            </w:r>
            <w:r w:rsidR="0012588B">
              <w:rPr>
                <w:rFonts w:ascii="Humnst777 BT" w:hAnsi="Humnst777 BT"/>
                <w:sz w:val="22"/>
                <w:szCs w:val="22"/>
              </w:rPr>
              <w:t>t</w:t>
            </w:r>
            <w:r>
              <w:rPr>
                <w:rFonts w:ascii="Humnst777 BT" w:hAnsi="Humnst777 BT"/>
                <w:sz w:val="22"/>
                <w:szCs w:val="22"/>
              </w:rPr>
              <w:t xml:space="preserve"> and Jill offered to be the point of contact</w:t>
            </w:r>
            <w:r w:rsidR="0012588B">
              <w:rPr>
                <w:rFonts w:ascii="Humnst777 BT" w:hAnsi="Humnst777 BT"/>
                <w:sz w:val="22"/>
                <w:szCs w:val="22"/>
              </w:rPr>
              <w:t>.</w:t>
            </w:r>
          </w:p>
        </w:tc>
        <w:tc>
          <w:tcPr>
            <w:tcW w:w="1481" w:type="dxa"/>
            <w:tcMar>
              <w:left w:w="11" w:type="dxa"/>
              <w:right w:w="11" w:type="dxa"/>
            </w:tcMar>
          </w:tcPr>
          <w:p w:rsidR="0096749B" w:rsidRPr="00D8634B" w:rsidRDefault="0096749B" w:rsidP="008B67A5">
            <w:pPr>
              <w:spacing w:before="120" w:after="120"/>
              <w:jc w:val="center"/>
              <w:rPr>
                <w:rFonts w:ascii="Humnst777 BT" w:hAnsi="Humnst777 BT"/>
                <w:sz w:val="22"/>
                <w:szCs w:val="22"/>
              </w:rPr>
            </w:pPr>
          </w:p>
        </w:tc>
      </w:tr>
      <w:tr w:rsidR="0096749B" w:rsidRPr="00DB0BBE" w:rsidTr="00BA0C03">
        <w:tc>
          <w:tcPr>
            <w:tcW w:w="1022" w:type="dxa"/>
          </w:tcPr>
          <w:p w:rsidR="0096749B" w:rsidRDefault="0096749B" w:rsidP="008B67A5">
            <w:pPr>
              <w:spacing w:before="120" w:after="120"/>
              <w:rPr>
                <w:rFonts w:ascii="Humnst777 BT" w:hAnsi="Humnst777 BT"/>
                <w:b/>
                <w:sz w:val="22"/>
                <w:szCs w:val="22"/>
              </w:rPr>
            </w:pPr>
            <w:r>
              <w:rPr>
                <w:rFonts w:ascii="Humnst777 BT" w:hAnsi="Humnst777 BT"/>
                <w:b/>
                <w:sz w:val="22"/>
                <w:szCs w:val="22"/>
              </w:rPr>
              <w:t>1</w:t>
            </w:r>
            <w:r w:rsidR="002A027D">
              <w:rPr>
                <w:rFonts w:ascii="Humnst777 BT" w:hAnsi="Humnst777 BT"/>
                <w:b/>
                <w:sz w:val="22"/>
                <w:szCs w:val="22"/>
              </w:rPr>
              <w:t>5</w:t>
            </w:r>
            <w:r w:rsidR="00D07A97">
              <w:rPr>
                <w:rFonts w:ascii="Humnst777 BT" w:hAnsi="Humnst777 BT"/>
                <w:b/>
                <w:sz w:val="22"/>
                <w:szCs w:val="22"/>
              </w:rPr>
              <w:t>.</w:t>
            </w:r>
          </w:p>
        </w:tc>
        <w:tc>
          <w:tcPr>
            <w:tcW w:w="7058" w:type="dxa"/>
          </w:tcPr>
          <w:p w:rsidR="00FA68F1" w:rsidRDefault="00E24D9A" w:rsidP="00E24D9A">
            <w:pPr>
              <w:spacing w:before="120" w:after="120"/>
              <w:jc w:val="both"/>
              <w:rPr>
                <w:rFonts w:ascii="Humnst777 BT" w:hAnsi="Humnst777 BT"/>
                <w:sz w:val="22"/>
                <w:szCs w:val="22"/>
              </w:rPr>
            </w:pPr>
            <w:r>
              <w:rPr>
                <w:rFonts w:ascii="Humnst777 BT" w:hAnsi="Humnst777 BT"/>
                <w:sz w:val="22"/>
                <w:szCs w:val="22"/>
              </w:rPr>
              <w:t>Any Other Business</w:t>
            </w:r>
          </w:p>
          <w:p w:rsidR="00D07A97" w:rsidRDefault="00F16266" w:rsidP="00D07A97">
            <w:pPr>
              <w:pStyle w:val="ListParagraph"/>
              <w:numPr>
                <w:ilvl w:val="0"/>
                <w:numId w:val="40"/>
              </w:numPr>
              <w:spacing w:before="120" w:after="120"/>
              <w:jc w:val="both"/>
              <w:rPr>
                <w:rFonts w:ascii="Humnst777 BT" w:hAnsi="Humnst777 BT"/>
                <w:sz w:val="22"/>
                <w:szCs w:val="22"/>
              </w:rPr>
            </w:pPr>
            <w:r>
              <w:rPr>
                <w:rFonts w:ascii="Humnst777 BT" w:hAnsi="Humnst777 BT"/>
                <w:sz w:val="22"/>
                <w:szCs w:val="22"/>
              </w:rPr>
              <w:t>Rubbish Removal</w:t>
            </w:r>
          </w:p>
          <w:p w:rsidR="007516EA" w:rsidRPr="007516EA" w:rsidRDefault="007516EA" w:rsidP="007516EA">
            <w:pPr>
              <w:spacing w:before="120" w:after="120"/>
              <w:jc w:val="both"/>
              <w:rPr>
                <w:rFonts w:ascii="Humnst777 BT" w:hAnsi="Humnst777 BT"/>
                <w:sz w:val="22"/>
                <w:szCs w:val="22"/>
              </w:rPr>
            </w:pPr>
            <w:r>
              <w:rPr>
                <w:rFonts w:ascii="Humnst777 BT" w:hAnsi="Humnst777 BT"/>
                <w:sz w:val="22"/>
                <w:szCs w:val="22"/>
              </w:rPr>
              <w:t>DP will email the builder and ask him to remove the rubbish.  The final payment for the project is still outstanding.</w:t>
            </w:r>
          </w:p>
          <w:p w:rsidR="00F16266" w:rsidRDefault="00F16266" w:rsidP="00D07A97">
            <w:pPr>
              <w:pStyle w:val="ListParagraph"/>
              <w:numPr>
                <w:ilvl w:val="0"/>
                <w:numId w:val="40"/>
              </w:numPr>
              <w:spacing w:before="120" w:after="120"/>
              <w:jc w:val="both"/>
              <w:rPr>
                <w:rFonts w:ascii="Humnst777 BT" w:hAnsi="Humnst777 BT"/>
                <w:sz w:val="22"/>
                <w:szCs w:val="22"/>
              </w:rPr>
            </w:pPr>
            <w:r>
              <w:rPr>
                <w:rFonts w:ascii="Humnst777 BT" w:hAnsi="Humnst777 BT"/>
                <w:sz w:val="22"/>
                <w:szCs w:val="22"/>
              </w:rPr>
              <w:t>Supporting the Lonely</w:t>
            </w:r>
          </w:p>
          <w:p w:rsidR="007516EA" w:rsidRPr="007516EA" w:rsidRDefault="001051C6" w:rsidP="007516EA">
            <w:pPr>
              <w:spacing w:before="120" w:after="120"/>
              <w:jc w:val="both"/>
              <w:rPr>
                <w:rFonts w:ascii="Humnst777 BT" w:hAnsi="Humnst777 BT"/>
                <w:sz w:val="22"/>
                <w:szCs w:val="22"/>
              </w:rPr>
            </w:pPr>
            <w:r>
              <w:rPr>
                <w:rFonts w:ascii="Humnst777 BT" w:hAnsi="Humnst777 BT"/>
                <w:sz w:val="22"/>
                <w:szCs w:val="22"/>
              </w:rPr>
              <w:t>To be tabled at</w:t>
            </w:r>
            <w:r w:rsidR="007516EA">
              <w:rPr>
                <w:rFonts w:ascii="Humnst777 BT" w:hAnsi="Humnst777 BT"/>
                <w:sz w:val="22"/>
                <w:szCs w:val="22"/>
              </w:rPr>
              <w:t xml:space="preserve"> the next meeting.</w:t>
            </w:r>
          </w:p>
          <w:p w:rsidR="00426B73" w:rsidRDefault="00426B73" w:rsidP="00D07A97">
            <w:pPr>
              <w:pStyle w:val="ListParagraph"/>
              <w:numPr>
                <w:ilvl w:val="0"/>
                <w:numId w:val="40"/>
              </w:numPr>
              <w:spacing w:before="120" w:after="120"/>
              <w:jc w:val="both"/>
              <w:rPr>
                <w:rFonts w:ascii="Humnst777 BT" w:hAnsi="Humnst777 BT"/>
                <w:sz w:val="22"/>
                <w:szCs w:val="22"/>
              </w:rPr>
            </w:pPr>
            <w:r>
              <w:rPr>
                <w:rFonts w:ascii="Humnst777 BT" w:hAnsi="Humnst777 BT"/>
                <w:sz w:val="22"/>
                <w:szCs w:val="22"/>
              </w:rPr>
              <w:t xml:space="preserve">George </w:t>
            </w:r>
            <w:proofErr w:type="spellStart"/>
            <w:r>
              <w:rPr>
                <w:rFonts w:ascii="Humnst777 BT" w:hAnsi="Humnst777 BT"/>
                <w:sz w:val="22"/>
                <w:szCs w:val="22"/>
              </w:rPr>
              <w:t>Beeching</w:t>
            </w:r>
            <w:proofErr w:type="spellEnd"/>
          </w:p>
          <w:p w:rsidR="007516EA" w:rsidRPr="007516EA" w:rsidRDefault="007516EA" w:rsidP="007516EA">
            <w:pPr>
              <w:spacing w:before="120" w:after="120"/>
              <w:jc w:val="both"/>
              <w:rPr>
                <w:rFonts w:ascii="Humnst777 BT" w:hAnsi="Humnst777 BT"/>
                <w:sz w:val="22"/>
                <w:szCs w:val="22"/>
              </w:rPr>
            </w:pPr>
            <w:r>
              <w:rPr>
                <w:rFonts w:ascii="Humnst777 BT" w:hAnsi="Humnst777 BT"/>
                <w:sz w:val="22"/>
                <w:szCs w:val="22"/>
              </w:rPr>
              <w:t xml:space="preserve">George has asked </w:t>
            </w:r>
            <w:r w:rsidR="008A6534">
              <w:rPr>
                <w:rFonts w:ascii="Humnst777 BT" w:hAnsi="Humnst777 BT"/>
                <w:sz w:val="22"/>
                <w:szCs w:val="22"/>
              </w:rPr>
              <w:t>to run an event in the church where people would be able to try on armour etc. for a fee.  George suggested setting up an annual event.  JB has suggested that he talks to the village fete committee.  It was agreed that this would be more appropriate for a village fete activity rather than being run in the church.</w:t>
            </w:r>
          </w:p>
          <w:p w:rsidR="00426B73" w:rsidRDefault="00426B73" w:rsidP="00D07A97">
            <w:pPr>
              <w:pStyle w:val="ListParagraph"/>
              <w:numPr>
                <w:ilvl w:val="0"/>
                <w:numId w:val="40"/>
              </w:numPr>
              <w:spacing w:before="120" w:after="120"/>
              <w:jc w:val="both"/>
              <w:rPr>
                <w:rFonts w:ascii="Humnst777 BT" w:hAnsi="Humnst777 BT"/>
                <w:sz w:val="22"/>
                <w:szCs w:val="22"/>
              </w:rPr>
            </w:pPr>
            <w:r>
              <w:rPr>
                <w:rFonts w:ascii="Humnst777 BT" w:hAnsi="Humnst777 BT"/>
                <w:sz w:val="22"/>
                <w:szCs w:val="22"/>
              </w:rPr>
              <w:t>Concerts</w:t>
            </w:r>
          </w:p>
          <w:p w:rsidR="008A6534" w:rsidRPr="008A6534" w:rsidRDefault="008A6534" w:rsidP="008A6534">
            <w:pPr>
              <w:spacing w:before="120" w:after="120"/>
              <w:jc w:val="both"/>
              <w:rPr>
                <w:rFonts w:ascii="Humnst777 BT" w:hAnsi="Humnst777 BT"/>
                <w:sz w:val="22"/>
                <w:szCs w:val="22"/>
              </w:rPr>
            </w:pPr>
            <w:r>
              <w:rPr>
                <w:rFonts w:ascii="Humnst777 BT" w:hAnsi="Humnst777 BT"/>
                <w:sz w:val="22"/>
                <w:szCs w:val="22"/>
              </w:rPr>
              <w:t>JB has been approached by Anna to</w:t>
            </w:r>
            <w:r w:rsidR="00A8738F">
              <w:rPr>
                <w:rFonts w:ascii="Humnst777 BT" w:hAnsi="Humnst777 BT"/>
                <w:sz w:val="22"/>
                <w:szCs w:val="22"/>
              </w:rPr>
              <w:t xml:space="preserve"> ask</w:t>
            </w:r>
            <w:r>
              <w:rPr>
                <w:rFonts w:ascii="Humnst777 BT" w:hAnsi="Humnst777 BT"/>
                <w:sz w:val="22"/>
                <w:szCs w:val="22"/>
              </w:rPr>
              <w:t xml:space="preserve"> whether 2 </w:t>
            </w:r>
            <w:r w:rsidR="00BF4106">
              <w:rPr>
                <w:rFonts w:ascii="Humnst777 BT" w:hAnsi="Humnst777 BT"/>
                <w:sz w:val="22"/>
                <w:szCs w:val="22"/>
              </w:rPr>
              <w:t>Women E</w:t>
            </w:r>
            <w:r>
              <w:rPr>
                <w:rFonts w:ascii="Humnst777 BT" w:hAnsi="Humnst777 BT"/>
                <w:sz w:val="22"/>
                <w:szCs w:val="22"/>
              </w:rPr>
              <w:t>vents could run 2 concerts a month on occasions.  They have been approached by other churches offering availability.  AW agreed that 2 per month can be agreed on an ad hoc basis.  JB expressed concern about the pressure that is put on regular volunteers.</w:t>
            </w:r>
            <w:r w:rsidR="00B81495">
              <w:rPr>
                <w:rFonts w:ascii="Humnst777 BT" w:hAnsi="Humnst777 BT"/>
                <w:sz w:val="22"/>
                <w:szCs w:val="22"/>
              </w:rPr>
              <w:t xml:space="preserve">  Income is £100 per evening, collections are around £100.</w:t>
            </w:r>
          </w:p>
          <w:p w:rsidR="007516EA" w:rsidRDefault="007516EA" w:rsidP="00D07A97">
            <w:pPr>
              <w:pStyle w:val="ListParagraph"/>
              <w:numPr>
                <w:ilvl w:val="0"/>
                <w:numId w:val="40"/>
              </w:numPr>
              <w:spacing w:before="120" w:after="120"/>
              <w:jc w:val="both"/>
              <w:rPr>
                <w:rFonts w:ascii="Humnst777 BT" w:hAnsi="Humnst777 BT"/>
                <w:sz w:val="22"/>
                <w:szCs w:val="22"/>
              </w:rPr>
            </w:pPr>
            <w:r>
              <w:rPr>
                <w:rFonts w:ascii="Humnst777 BT" w:hAnsi="Humnst777 BT"/>
                <w:sz w:val="22"/>
                <w:szCs w:val="22"/>
              </w:rPr>
              <w:t>Chalice Rota</w:t>
            </w:r>
          </w:p>
          <w:p w:rsidR="007516EA" w:rsidRPr="007516EA" w:rsidRDefault="007516EA" w:rsidP="007516EA">
            <w:pPr>
              <w:spacing w:before="120" w:after="120"/>
              <w:jc w:val="both"/>
              <w:rPr>
                <w:rFonts w:ascii="Humnst777 BT" w:hAnsi="Humnst777 BT"/>
                <w:sz w:val="22"/>
                <w:szCs w:val="22"/>
              </w:rPr>
            </w:pPr>
            <w:r>
              <w:rPr>
                <w:rFonts w:ascii="Humnst777 BT" w:hAnsi="Humnst777 BT"/>
                <w:sz w:val="22"/>
                <w:szCs w:val="22"/>
              </w:rPr>
              <w:t>Proposal:  That David Palmer and Gilly Knight would be added to the Chalice Rota.  Ian Sapsford has asked to be removed from the rota. Proposed: JB, seconded HMS, all in favour.</w:t>
            </w:r>
          </w:p>
        </w:tc>
        <w:tc>
          <w:tcPr>
            <w:tcW w:w="1481" w:type="dxa"/>
            <w:tcMar>
              <w:left w:w="11" w:type="dxa"/>
              <w:right w:w="11" w:type="dxa"/>
            </w:tcMar>
          </w:tcPr>
          <w:p w:rsidR="0012588B" w:rsidRDefault="0012588B" w:rsidP="00426B73">
            <w:pPr>
              <w:spacing w:before="120" w:after="120"/>
              <w:jc w:val="center"/>
              <w:rPr>
                <w:rFonts w:ascii="Humnst777 BT" w:hAnsi="Humnst777 BT"/>
                <w:sz w:val="22"/>
                <w:szCs w:val="22"/>
              </w:rPr>
            </w:pPr>
          </w:p>
          <w:p w:rsidR="0012588B" w:rsidRDefault="0012588B" w:rsidP="00426B73">
            <w:pPr>
              <w:spacing w:before="120" w:after="120"/>
              <w:jc w:val="center"/>
              <w:rPr>
                <w:rFonts w:ascii="Humnst777 BT" w:hAnsi="Humnst777 BT"/>
                <w:sz w:val="22"/>
                <w:szCs w:val="22"/>
              </w:rPr>
            </w:pPr>
            <w:r>
              <w:rPr>
                <w:rFonts w:ascii="Humnst777 BT" w:hAnsi="Humnst777 BT"/>
                <w:sz w:val="22"/>
                <w:szCs w:val="22"/>
              </w:rPr>
              <w:t xml:space="preserve">DP to speak to </w:t>
            </w:r>
            <w:proofErr w:type="spellStart"/>
            <w:r>
              <w:rPr>
                <w:rFonts w:ascii="Humnst777 BT" w:hAnsi="Humnst777 BT"/>
                <w:sz w:val="22"/>
                <w:szCs w:val="22"/>
              </w:rPr>
              <w:t>Pierra</w:t>
            </w:r>
            <w:proofErr w:type="spellEnd"/>
          </w:p>
          <w:p w:rsidR="00BF4106" w:rsidRDefault="00BF4106" w:rsidP="00426B73">
            <w:pPr>
              <w:spacing w:before="120" w:after="120"/>
              <w:jc w:val="center"/>
              <w:rPr>
                <w:rFonts w:ascii="Humnst777 BT" w:hAnsi="Humnst777 BT"/>
                <w:sz w:val="22"/>
                <w:szCs w:val="22"/>
              </w:rPr>
            </w:pPr>
          </w:p>
          <w:p w:rsidR="00BF4106" w:rsidRDefault="00BF4106" w:rsidP="00426B73">
            <w:pPr>
              <w:spacing w:before="120" w:after="120"/>
              <w:jc w:val="center"/>
              <w:rPr>
                <w:rFonts w:ascii="Humnst777 BT" w:hAnsi="Humnst777 BT"/>
                <w:sz w:val="22"/>
                <w:szCs w:val="22"/>
              </w:rPr>
            </w:pPr>
            <w:r>
              <w:rPr>
                <w:rFonts w:ascii="Humnst777 BT" w:hAnsi="Humnst777 BT"/>
                <w:sz w:val="22"/>
                <w:szCs w:val="22"/>
              </w:rPr>
              <w:t>DB add to agenda for next meeting</w:t>
            </w:r>
          </w:p>
          <w:p w:rsidR="00BF4106" w:rsidRDefault="00BF4106" w:rsidP="00426B73">
            <w:pPr>
              <w:spacing w:before="120" w:after="120"/>
              <w:jc w:val="center"/>
              <w:rPr>
                <w:rFonts w:ascii="Humnst777 BT" w:hAnsi="Humnst777 BT"/>
                <w:sz w:val="22"/>
                <w:szCs w:val="22"/>
              </w:rPr>
            </w:pPr>
          </w:p>
          <w:p w:rsidR="00BF4106" w:rsidRDefault="00BF4106" w:rsidP="00426B73">
            <w:pPr>
              <w:spacing w:before="120" w:after="120"/>
              <w:jc w:val="center"/>
              <w:rPr>
                <w:rFonts w:ascii="Humnst777 BT" w:hAnsi="Humnst777 BT"/>
                <w:sz w:val="22"/>
                <w:szCs w:val="22"/>
              </w:rPr>
            </w:pPr>
            <w:r>
              <w:rPr>
                <w:rFonts w:ascii="Humnst777 BT" w:hAnsi="Humnst777 BT"/>
                <w:sz w:val="22"/>
                <w:szCs w:val="22"/>
              </w:rPr>
              <w:t>JB to inform George</w:t>
            </w:r>
          </w:p>
          <w:p w:rsidR="00BF4106" w:rsidRDefault="00BF4106" w:rsidP="00426B73">
            <w:pPr>
              <w:spacing w:before="120" w:after="120"/>
              <w:jc w:val="center"/>
              <w:rPr>
                <w:rFonts w:ascii="Humnst777 BT" w:hAnsi="Humnst777 BT"/>
                <w:sz w:val="22"/>
                <w:szCs w:val="22"/>
              </w:rPr>
            </w:pPr>
          </w:p>
          <w:p w:rsidR="00BF4106" w:rsidRDefault="00BF4106" w:rsidP="00426B73">
            <w:pPr>
              <w:spacing w:before="120" w:after="120"/>
              <w:jc w:val="center"/>
              <w:rPr>
                <w:rFonts w:ascii="Humnst777 BT" w:hAnsi="Humnst777 BT"/>
                <w:sz w:val="22"/>
                <w:szCs w:val="22"/>
              </w:rPr>
            </w:pPr>
          </w:p>
          <w:p w:rsidR="00BF4106" w:rsidRDefault="00BF4106" w:rsidP="00426B73">
            <w:pPr>
              <w:spacing w:before="120" w:after="120"/>
              <w:jc w:val="center"/>
              <w:rPr>
                <w:rFonts w:ascii="Humnst777 BT" w:hAnsi="Humnst777 BT"/>
                <w:sz w:val="22"/>
                <w:szCs w:val="22"/>
              </w:rPr>
            </w:pPr>
          </w:p>
          <w:p w:rsidR="00BF4106" w:rsidRDefault="00BF4106" w:rsidP="00426B73">
            <w:pPr>
              <w:spacing w:before="120" w:after="120"/>
              <w:jc w:val="center"/>
              <w:rPr>
                <w:rFonts w:ascii="Humnst777 BT" w:hAnsi="Humnst777 BT"/>
                <w:sz w:val="22"/>
                <w:szCs w:val="22"/>
              </w:rPr>
            </w:pPr>
            <w:r>
              <w:rPr>
                <w:rFonts w:ascii="Humnst777 BT" w:hAnsi="Humnst777 BT"/>
                <w:sz w:val="22"/>
                <w:szCs w:val="22"/>
              </w:rPr>
              <w:t>JB to liaise with 2WE</w:t>
            </w:r>
          </w:p>
          <w:p w:rsidR="00BF4106" w:rsidRDefault="00BF4106" w:rsidP="00426B73">
            <w:pPr>
              <w:spacing w:before="120" w:after="120"/>
              <w:jc w:val="center"/>
              <w:rPr>
                <w:rFonts w:ascii="Humnst777 BT" w:hAnsi="Humnst777 BT"/>
                <w:sz w:val="22"/>
                <w:szCs w:val="22"/>
              </w:rPr>
            </w:pPr>
          </w:p>
          <w:p w:rsidR="00BF4106" w:rsidRDefault="00BF4106" w:rsidP="00426B73">
            <w:pPr>
              <w:spacing w:before="120" w:after="120"/>
              <w:jc w:val="center"/>
              <w:rPr>
                <w:rFonts w:ascii="Humnst777 BT" w:hAnsi="Humnst777 BT"/>
                <w:sz w:val="22"/>
                <w:szCs w:val="22"/>
              </w:rPr>
            </w:pPr>
          </w:p>
          <w:p w:rsidR="00BF4106" w:rsidRDefault="00BF4106" w:rsidP="00426B73">
            <w:pPr>
              <w:spacing w:before="120" w:after="120"/>
              <w:jc w:val="center"/>
              <w:rPr>
                <w:rFonts w:ascii="Humnst777 BT" w:hAnsi="Humnst777 BT"/>
                <w:sz w:val="22"/>
                <w:szCs w:val="22"/>
              </w:rPr>
            </w:pPr>
          </w:p>
          <w:p w:rsidR="00BF4106" w:rsidRDefault="00BF4106" w:rsidP="00426B73">
            <w:pPr>
              <w:spacing w:before="120" w:after="120"/>
              <w:jc w:val="center"/>
              <w:rPr>
                <w:rFonts w:ascii="Humnst777 BT" w:hAnsi="Humnst777 BT"/>
                <w:sz w:val="22"/>
                <w:szCs w:val="22"/>
              </w:rPr>
            </w:pPr>
          </w:p>
          <w:p w:rsidR="00BF4106" w:rsidRPr="00D8634B" w:rsidRDefault="00BF4106" w:rsidP="00426B73">
            <w:pPr>
              <w:spacing w:before="120" w:after="120"/>
              <w:jc w:val="center"/>
              <w:rPr>
                <w:rFonts w:ascii="Humnst777 BT" w:hAnsi="Humnst777 BT"/>
                <w:sz w:val="22"/>
                <w:szCs w:val="22"/>
              </w:rPr>
            </w:pPr>
            <w:r>
              <w:rPr>
                <w:rFonts w:ascii="Humnst777 BT" w:hAnsi="Humnst777 BT"/>
                <w:sz w:val="22"/>
                <w:szCs w:val="22"/>
              </w:rPr>
              <w:t>AW to arrange training</w:t>
            </w:r>
          </w:p>
        </w:tc>
      </w:tr>
      <w:tr w:rsidR="0096749B" w:rsidRPr="00DB0BBE" w:rsidTr="008B67A5">
        <w:trPr>
          <w:trHeight w:val="731"/>
        </w:trPr>
        <w:tc>
          <w:tcPr>
            <w:tcW w:w="1022" w:type="dxa"/>
          </w:tcPr>
          <w:p w:rsidR="0096749B" w:rsidRDefault="0096749B" w:rsidP="00426B73">
            <w:pPr>
              <w:spacing w:before="120" w:after="120"/>
              <w:rPr>
                <w:rFonts w:ascii="Humnst777 BT" w:hAnsi="Humnst777 BT"/>
                <w:b/>
                <w:sz w:val="22"/>
                <w:szCs w:val="22"/>
              </w:rPr>
            </w:pPr>
            <w:r>
              <w:rPr>
                <w:rFonts w:ascii="Humnst777 BT" w:hAnsi="Humnst777 BT"/>
                <w:b/>
                <w:sz w:val="22"/>
                <w:szCs w:val="22"/>
              </w:rPr>
              <w:t>1</w:t>
            </w:r>
            <w:r w:rsidR="002A027D">
              <w:rPr>
                <w:rFonts w:ascii="Humnst777 BT" w:hAnsi="Humnst777 BT"/>
                <w:b/>
                <w:sz w:val="22"/>
                <w:szCs w:val="22"/>
              </w:rPr>
              <w:t>6</w:t>
            </w:r>
            <w:r w:rsidR="00D07A97">
              <w:rPr>
                <w:rFonts w:ascii="Humnst777 BT" w:hAnsi="Humnst777 BT"/>
                <w:b/>
                <w:sz w:val="22"/>
                <w:szCs w:val="22"/>
              </w:rPr>
              <w:t>.</w:t>
            </w:r>
          </w:p>
        </w:tc>
        <w:tc>
          <w:tcPr>
            <w:tcW w:w="7058" w:type="dxa"/>
          </w:tcPr>
          <w:p w:rsidR="00E24D9A" w:rsidRDefault="00D8634B" w:rsidP="00E24D9A">
            <w:pPr>
              <w:spacing w:before="120" w:after="120"/>
              <w:jc w:val="both"/>
              <w:rPr>
                <w:rFonts w:ascii="Humnst777 BT" w:hAnsi="Humnst777 BT"/>
                <w:sz w:val="22"/>
                <w:szCs w:val="22"/>
              </w:rPr>
            </w:pPr>
            <w:r>
              <w:rPr>
                <w:rFonts w:ascii="Humnst777 BT" w:hAnsi="Humnst777 BT"/>
                <w:sz w:val="22"/>
                <w:szCs w:val="22"/>
              </w:rPr>
              <w:t xml:space="preserve">Date of </w:t>
            </w:r>
            <w:r w:rsidR="00E24D9A">
              <w:rPr>
                <w:rFonts w:ascii="Humnst777 BT" w:hAnsi="Humnst777 BT"/>
                <w:sz w:val="22"/>
                <w:szCs w:val="22"/>
              </w:rPr>
              <w:t>Future PCC Meetings</w:t>
            </w:r>
          </w:p>
          <w:p w:rsidR="00124AA8" w:rsidRDefault="00124AA8" w:rsidP="00E24D9A">
            <w:pPr>
              <w:spacing w:before="120" w:after="120"/>
              <w:jc w:val="both"/>
              <w:rPr>
                <w:rFonts w:ascii="Humnst777 BT" w:hAnsi="Humnst777 BT"/>
                <w:sz w:val="22"/>
                <w:szCs w:val="22"/>
              </w:rPr>
            </w:pPr>
            <w:r>
              <w:rPr>
                <w:rFonts w:ascii="Humnst777 BT" w:hAnsi="Humnst777 BT"/>
                <w:sz w:val="22"/>
                <w:szCs w:val="22"/>
              </w:rPr>
              <w:tab/>
              <w:t>Tuesday 12</w:t>
            </w:r>
            <w:r w:rsidRPr="00124AA8">
              <w:rPr>
                <w:rFonts w:ascii="Humnst777 BT" w:hAnsi="Humnst777 BT"/>
                <w:sz w:val="22"/>
                <w:szCs w:val="22"/>
                <w:vertAlign w:val="superscript"/>
              </w:rPr>
              <w:t>th</w:t>
            </w:r>
            <w:r>
              <w:rPr>
                <w:rFonts w:ascii="Humnst777 BT" w:hAnsi="Humnst777 BT"/>
                <w:sz w:val="22"/>
                <w:szCs w:val="22"/>
              </w:rPr>
              <w:t xml:space="preserve"> March 2019</w:t>
            </w:r>
          </w:p>
          <w:p w:rsidR="00D07A97" w:rsidRDefault="00D07A97" w:rsidP="00D07A97">
            <w:pPr>
              <w:spacing w:before="120" w:after="120"/>
              <w:ind w:left="720"/>
              <w:jc w:val="both"/>
              <w:rPr>
                <w:rFonts w:ascii="Humnst777 BT" w:hAnsi="Humnst777 BT"/>
                <w:sz w:val="22"/>
                <w:szCs w:val="22"/>
              </w:rPr>
            </w:pPr>
            <w:r>
              <w:rPr>
                <w:rFonts w:ascii="Humnst777 BT" w:hAnsi="Humnst777 BT"/>
                <w:sz w:val="22"/>
                <w:szCs w:val="22"/>
              </w:rPr>
              <w:lastRenderedPageBreak/>
              <w:t>APCM 7</w:t>
            </w:r>
            <w:r w:rsidRPr="00F7303B">
              <w:rPr>
                <w:rFonts w:ascii="Humnst777 BT" w:hAnsi="Humnst777 BT"/>
                <w:sz w:val="22"/>
                <w:szCs w:val="22"/>
                <w:vertAlign w:val="superscript"/>
              </w:rPr>
              <w:t>th</w:t>
            </w:r>
            <w:r>
              <w:rPr>
                <w:rFonts w:ascii="Humnst777 BT" w:hAnsi="Humnst777 BT"/>
                <w:sz w:val="22"/>
                <w:szCs w:val="22"/>
              </w:rPr>
              <w:t xml:space="preserve"> April 2019</w:t>
            </w:r>
          </w:p>
          <w:p w:rsidR="00124AA8" w:rsidRDefault="00124AA8" w:rsidP="00124AA8">
            <w:pPr>
              <w:spacing w:before="120" w:after="120"/>
              <w:jc w:val="both"/>
              <w:rPr>
                <w:rFonts w:ascii="Humnst777 BT" w:hAnsi="Humnst777 BT"/>
                <w:sz w:val="22"/>
                <w:szCs w:val="22"/>
              </w:rPr>
            </w:pPr>
            <w:r>
              <w:rPr>
                <w:rFonts w:ascii="Humnst777 BT" w:hAnsi="Humnst777 BT"/>
                <w:sz w:val="22"/>
                <w:szCs w:val="22"/>
              </w:rPr>
              <w:t>MH</w:t>
            </w:r>
            <w:r w:rsidR="00BF4106">
              <w:rPr>
                <w:rFonts w:ascii="Humnst777 BT" w:hAnsi="Humnst777 BT"/>
                <w:sz w:val="22"/>
                <w:szCs w:val="22"/>
              </w:rPr>
              <w:t xml:space="preserve"> requested that </w:t>
            </w:r>
            <w:r w:rsidR="00A8738F">
              <w:rPr>
                <w:rFonts w:ascii="Humnst777 BT" w:hAnsi="Humnst777 BT"/>
                <w:sz w:val="22"/>
                <w:szCs w:val="22"/>
              </w:rPr>
              <w:t xml:space="preserve">a discussion of </w:t>
            </w:r>
            <w:r>
              <w:rPr>
                <w:rFonts w:ascii="Humnst777 BT" w:hAnsi="Humnst777 BT"/>
                <w:sz w:val="22"/>
                <w:szCs w:val="22"/>
              </w:rPr>
              <w:t xml:space="preserve">the 9 lessons and carols service </w:t>
            </w:r>
            <w:r w:rsidR="00A8738F">
              <w:rPr>
                <w:rFonts w:ascii="Humnst777 BT" w:hAnsi="Humnst777 BT"/>
                <w:sz w:val="22"/>
                <w:szCs w:val="22"/>
              </w:rPr>
              <w:t>is</w:t>
            </w:r>
            <w:r w:rsidR="00BF4106">
              <w:rPr>
                <w:rFonts w:ascii="Humnst777 BT" w:hAnsi="Humnst777 BT"/>
                <w:sz w:val="22"/>
                <w:szCs w:val="22"/>
              </w:rPr>
              <w:t xml:space="preserve"> added to agenda for </w:t>
            </w:r>
            <w:r>
              <w:rPr>
                <w:rFonts w:ascii="Humnst777 BT" w:hAnsi="Humnst777 BT"/>
                <w:sz w:val="22"/>
                <w:szCs w:val="22"/>
              </w:rPr>
              <w:t xml:space="preserve">the next meeting.  </w:t>
            </w:r>
          </w:p>
          <w:p w:rsidR="00124AA8" w:rsidRPr="00146CB5" w:rsidRDefault="00BF4106" w:rsidP="00124AA8">
            <w:pPr>
              <w:spacing w:before="120" w:after="120"/>
              <w:jc w:val="both"/>
              <w:rPr>
                <w:rFonts w:ascii="Humnst777 BT" w:hAnsi="Humnst777 BT"/>
                <w:sz w:val="22"/>
                <w:szCs w:val="22"/>
              </w:rPr>
            </w:pPr>
            <w:r>
              <w:rPr>
                <w:rFonts w:ascii="Humnst777 BT" w:hAnsi="Humnst777 BT"/>
                <w:sz w:val="22"/>
                <w:szCs w:val="22"/>
              </w:rPr>
              <w:t>Some items from this agenda will be carried forward to 12</w:t>
            </w:r>
            <w:r w:rsidRPr="00BF4106">
              <w:rPr>
                <w:rFonts w:ascii="Humnst777 BT" w:hAnsi="Humnst777 BT"/>
                <w:sz w:val="22"/>
                <w:szCs w:val="22"/>
                <w:vertAlign w:val="superscript"/>
              </w:rPr>
              <w:t>th</w:t>
            </w:r>
            <w:r>
              <w:rPr>
                <w:rFonts w:ascii="Humnst777 BT" w:hAnsi="Humnst777 BT"/>
                <w:sz w:val="22"/>
                <w:szCs w:val="22"/>
              </w:rPr>
              <w:t xml:space="preserve"> March.</w:t>
            </w:r>
            <w:r w:rsidR="00124AA8">
              <w:rPr>
                <w:rFonts w:ascii="Humnst777 BT" w:hAnsi="Humnst777 BT"/>
                <w:sz w:val="22"/>
                <w:szCs w:val="22"/>
              </w:rPr>
              <w:t xml:space="preserve">  </w:t>
            </w:r>
          </w:p>
        </w:tc>
        <w:tc>
          <w:tcPr>
            <w:tcW w:w="1481" w:type="dxa"/>
            <w:tcMar>
              <w:left w:w="11" w:type="dxa"/>
              <w:right w:w="11" w:type="dxa"/>
            </w:tcMar>
          </w:tcPr>
          <w:p w:rsidR="0096749B" w:rsidRPr="00D8634B" w:rsidRDefault="0096749B" w:rsidP="008B67A5">
            <w:pPr>
              <w:spacing w:before="120" w:after="120"/>
              <w:jc w:val="center"/>
              <w:rPr>
                <w:rFonts w:ascii="Humnst777 BT" w:hAnsi="Humnst777 BT"/>
                <w:sz w:val="22"/>
                <w:szCs w:val="22"/>
              </w:rPr>
            </w:pPr>
          </w:p>
        </w:tc>
      </w:tr>
    </w:tbl>
    <w:p w:rsidR="00134622" w:rsidRPr="00F72851" w:rsidRDefault="00134622" w:rsidP="00AA1BF9">
      <w:pPr>
        <w:rPr>
          <w:rFonts w:ascii="Humnst777 BT" w:hAnsi="Humnst777 BT"/>
          <w:b/>
          <w:sz w:val="22"/>
          <w:szCs w:val="22"/>
        </w:rPr>
      </w:pPr>
    </w:p>
    <w:sectPr w:rsidR="00134622" w:rsidRPr="00F72851" w:rsidSect="00E24D9A">
      <w:footerReference w:type="even" r:id="rId8"/>
      <w:footerReference w:type="default" r:id="rId9"/>
      <w:pgSz w:w="11906" w:h="16838"/>
      <w:pgMar w:top="1135" w:right="1797" w:bottom="709"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59B" w:rsidRDefault="00B9659B">
      <w:r>
        <w:separator/>
      </w:r>
    </w:p>
  </w:endnote>
  <w:endnote w:type="continuationSeparator" w:id="0">
    <w:p w:rsidR="00B9659B" w:rsidRDefault="00B96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altName w:val="Lucida Sans Unicode"/>
    <w:charset w:val="00"/>
    <w:family w:val="swiss"/>
    <w:pitch w:val="variable"/>
    <w:sig w:usb0="00000087" w:usb1="00000000" w:usb2="00000000" w:usb3="00000000" w:csb0="0000001B"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544" w:rsidRDefault="00253544" w:rsidP="00194A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3544" w:rsidRDefault="00253544" w:rsidP="00194A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544" w:rsidRDefault="00253544" w:rsidP="00194A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7A97">
      <w:rPr>
        <w:rStyle w:val="PageNumber"/>
        <w:noProof/>
      </w:rPr>
      <w:t>1</w:t>
    </w:r>
    <w:r>
      <w:rPr>
        <w:rStyle w:val="PageNumber"/>
      </w:rPr>
      <w:fldChar w:fldCharType="end"/>
    </w:r>
  </w:p>
  <w:p w:rsidR="00253544" w:rsidRDefault="00253544" w:rsidP="00194A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59B" w:rsidRDefault="00B9659B">
      <w:r>
        <w:separator/>
      </w:r>
    </w:p>
  </w:footnote>
  <w:footnote w:type="continuationSeparator" w:id="0">
    <w:p w:rsidR="00B9659B" w:rsidRDefault="00B96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0D2F"/>
    <w:multiLevelType w:val="hybridMultilevel"/>
    <w:tmpl w:val="E760E834"/>
    <w:lvl w:ilvl="0" w:tplc="7EBE9CD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235519"/>
    <w:multiLevelType w:val="hybridMultilevel"/>
    <w:tmpl w:val="E03A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96FD5"/>
    <w:multiLevelType w:val="hybridMultilevel"/>
    <w:tmpl w:val="0B4E2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D5615"/>
    <w:multiLevelType w:val="hybridMultilevel"/>
    <w:tmpl w:val="654CA38E"/>
    <w:lvl w:ilvl="0" w:tplc="18D897C0">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27FAB"/>
    <w:multiLevelType w:val="hybridMultilevel"/>
    <w:tmpl w:val="4E7A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B11E2"/>
    <w:multiLevelType w:val="hybridMultilevel"/>
    <w:tmpl w:val="88CA1EC2"/>
    <w:lvl w:ilvl="0" w:tplc="18D897C0">
      <w:start w:val="1"/>
      <w:numFmt w:val="bullet"/>
      <w:lvlText w:val=""/>
      <w:lvlJc w:val="left"/>
      <w:pPr>
        <w:tabs>
          <w:tab w:val="num" w:pos="360"/>
        </w:tabs>
        <w:ind w:left="340"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7E1C57"/>
    <w:multiLevelType w:val="hybridMultilevel"/>
    <w:tmpl w:val="344219E8"/>
    <w:lvl w:ilvl="0" w:tplc="00000001">
      <w:start w:val="1"/>
      <w:numFmt w:val="lowerRoman"/>
      <w:lvlText w:val="(%1)"/>
      <w:lvlJc w:val="left"/>
      <w:pPr>
        <w:tabs>
          <w:tab w:val="num" w:pos="720"/>
        </w:tabs>
        <w:ind w:left="720" w:hanging="360"/>
      </w:pPr>
      <w:rPr>
        <w:rFonts w:ascii="Humnst777 BT" w:eastAsia="Times New Roman" w:hAnsi="Humnst777 BT"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1C53A6"/>
    <w:multiLevelType w:val="hybridMultilevel"/>
    <w:tmpl w:val="8708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E64B5"/>
    <w:multiLevelType w:val="hybridMultilevel"/>
    <w:tmpl w:val="64D26670"/>
    <w:lvl w:ilvl="0" w:tplc="7EBE9CD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14C23"/>
    <w:multiLevelType w:val="multilevel"/>
    <w:tmpl w:val="4718F604"/>
    <w:lvl w:ilvl="0">
      <w:start w:val="1"/>
      <w:numFmt w:val="bullet"/>
      <w:lvlText w:val=""/>
      <w:lvlJc w:val="left"/>
      <w:pPr>
        <w:tabs>
          <w:tab w:val="num" w:pos="360"/>
        </w:tabs>
        <w:ind w:left="340" w:hanging="34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266737"/>
    <w:multiLevelType w:val="hybridMultilevel"/>
    <w:tmpl w:val="3DAE9A22"/>
    <w:lvl w:ilvl="0" w:tplc="7EBE9CD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8E13BB"/>
    <w:multiLevelType w:val="hybridMultilevel"/>
    <w:tmpl w:val="61C896AA"/>
    <w:lvl w:ilvl="0" w:tplc="18D897C0">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BB267C"/>
    <w:multiLevelType w:val="hybridMultilevel"/>
    <w:tmpl w:val="E522F7C4"/>
    <w:lvl w:ilvl="0" w:tplc="7EBE9CD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067CAA"/>
    <w:multiLevelType w:val="hybridMultilevel"/>
    <w:tmpl w:val="EF3EDA5C"/>
    <w:lvl w:ilvl="0" w:tplc="5F466A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E6D49BD"/>
    <w:multiLevelType w:val="hybridMultilevel"/>
    <w:tmpl w:val="266C791E"/>
    <w:lvl w:ilvl="0" w:tplc="18D897C0">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872A6"/>
    <w:multiLevelType w:val="hybridMultilevel"/>
    <w:tmpl w:val="575E3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0C2E40"/>
    <w:multiLevelType w:val="hybridMultilevel"/>
    <w:tmpl w:val="09EE5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DF1F65"/>
    <w:multiLevelType w:val="hybridMultilevel"/>
    <w:tmpl w:val="47CA8DA6"/>
    <w:lvl w:ilvl="0" w:tplc="7EBE9CD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A6627BA"/>
    <w:multiLevelType w:val="hybridMultilevel"/>
    <w:tmpl w:val="9110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206EB4"/>
    <w:multiLevelType w:val="hybridMultilevel"/>
    <w:tmpl w:val="4118C3F6"/>
    <w:lvl w:ilvl="0" w:tplc="C49629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D23338E"/>
    <w:multiLevelType w:val="hybridMultilevel"/>
    <w:tmpl w:val="1B90E0C4"/>
    <w:lvl w:ilvl="0" w:tplc="7EBE9CD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44138C"/>
    <w:multiLevelType w:val="hybridMultilevel"/>
    <w:tmpl w:val="89C240BC"/>
    <w:lvl w:ilvl="0" w:tplc="7EBE9CD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9945E1"/>
    <w:multiLevelType w:val="hybridMultilevel"/>
    <w:tmpl w:val="3424BE36"/>
    <w:lvl w:ilvl="0" w:tplc="18D897C0">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0C32D1"/>
    <w:multiLevelType w:val="hybridMultilevel"/>
    <w:tmpl w:val="95684258"/>
    <w:lvl w:ilvl="0" w:tplc="7EBE9CD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8E5500B"/>
    <w:multiLevelType w:val="hybridMultilevel"/>
    <w:tmpl w:val="F5767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811A77"/>
    <w:multiLevelType w:val="hybridMultilevel"/>
    <w:tmpl w:val="E520A6BE"/>
    <w:lvl w:ilvl="0" w:tplc="7EBE9CD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A956EA6"/>
    <w:multiLevelType w:val="hybridMultilevel"/>
    <w:tmpl w:val="706C5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9B6B57"/>
    <w:multiLevelType w:val="hybridMultilevel"/>
    <w:tmpl w:val="5BCAA89E"/>
    <w:lvl w:ilvl="0" w:tplc="7EBE9CD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CA10FB8"/>
    <w:multiLevelType w:val="hybridMultilevel"/>
    <w:tmpl w:val="7CB234AE"/>
    <w:lvl w:ilvl="0" w:tplc="7EBE9CD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1597921"/>
    <w:multiLevelType w:val="hybridMultilevel"/>
    <w:tmpl w:val="C936B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0F5BD2"/>
    <w:multiLevelType w:val="hybridMultilevel"/>
    <w:tmpl w:val="7F80CA42"/>
    <w:lvl w:ilvl="0" w:tplc="18D897C0">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D9460E"/>
    <w:multiLevelType w:val="hybridMultilevel"/>
    <w:tmpl w:val="A3BE38A2"/>
    <w:lvl w:ilvl="0" w:tplc="7EBE9CD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DF1D2D"/>
    <w:multiLevelType w:val="hybridMultilevel"/>
    <w:tmpl w:val="E9921122"/>
    <w:lvl w:ilvl="0" w:tplc="7EBE9CD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AAC348E"/>
    <w:multiLevelType w:val="hybridMultilevel"/>
    <w:tmpl w:val="32484158"/>
    <w:lvl w:ilvl="0" w:tplc="7EBE9CD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DF3034F"/>
    <w:multiLevelType w:val="hybridMultilevel"/>
    <w:tmpl w:val="AD96DECE"/>
    <w:lvl w:ilvl="0" w:tplc="7EBE9CD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4876AA5"/>
    <w:multiLevelType w:val="hybridMultilevel"/>
    <w:tmpl w:val="F65A7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C0774F"/>
    <w:multiLevelType w:val="hybridMultilevel"/>
    <w:tmpl w:val="F6CEEA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136234"/>
    <w:multiLevelType w:val="hybridMultilevel"/>
    <w:tmpl w:val="73261586"/>
    <w:lvl w:ilvl="0" w:tplc="18D897C0">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D57294"/>
    <w:multiLevelType w:val="hybridMultilevel"/>
    <w:tmpl w:val="EFAA0138"/>
    <w:lvl w:ilvl="0" w:tplc="18D897C0">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480F38"/>
    <w:multiLevelType w:val="hybridMultilevel"/>
    <w:tmpl w:val="3A925D64"/>
    <w:lvl w:ilvl="0" w:tplc="18D897C0">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750078"/>
    <w:multiLevelType w:val="hybridMultilevel"/>
    <w:tmpl w:val="3C04B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1E75BF"/>
    <w:multiLevelType w:val="hybridMultilevel"/>
    <w:tmpl w:val="F64A3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2C3E5E"/>
    <w:multiLevelType w:val="hybridMultilevel"/>
    <w:tmpl w:val="9AD8F4DA"/>
    <w:lvl w:ilvl="0" w:tplc="0D827892">
      <w:start w:val="1"/>
      <w:numFmt w:val="bullet"/>
      <w:lvlText w:val=""/>
      <w:lvlJc w:val="left"/>
      <w:pPr>
        <w:tabs>
          <w:tab w:val="num" w:pos="360"/>
        </w:tabs>
        <w:ind w:left="340" w:hanging="340"/>
      </w:pPr>
      <w:rPr>
        <w:rFonts w:ascii="Wingdings 2" w:hAnsi="Wingdings 2"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F41CFF"/>
    <w:multiLevelType w:val="hybridMultilevel"/>
    <w:tmpl w:val="2EB8C59C"/>
    <w:lvl w:ilvl="0" w:tplc="18D897C0">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0F5680"/>
    <w:multiLevelType w:val="hybridMultilevel"/>
    <w:tmpl w:val="4718F604"/>
    <w:lvl w:ilvl="0" w:tplc="0D827892">
      <w:start w:val="1"/>
      <w:numFmt w:val="bullet"/>
      <w:lvlText w:val=""/>
      <w:lvlJc w:val="left"/>
      <w:pPr>
        <w:tabs>
          <w:tab w:val="num" w:pos="360"/>
        </w:tabs>
        <w:ind w:left="340" w:hanging="340"/>
      </w:pPr>
      <w:rPr>
        <w:rFonts w:ascii="Wingdings 2" w:hAnsi="Wingdings 2"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214CB0"/>
    <w:multiLevelType w:val="hybridMultilevel"/>
    <w:tmpl w:val="96664B5C"/>
    <w:lvl w:ilvl="0" w:tplc="EF36AB64">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FA40089"/>
    <w:multiLevelType w:val="hybridMultilevel"/>
    <w:tmpl w:val="882A4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F52F34"/>
    <w:multiLevelType w:val="hybridMultilevel"/>
    <w:tmpl w:val="43C68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0"/>
  </w:num>
  <w:num w:numId="3">
    <w:abstractNumId w:val="12"/>
  </w:num>
  <w:num w:numId="4">
    <w:abstractNumId w:val="28"/>
  </w:num>
  <w:num w:numId="5">
    <w:abstractNumId w:val="10"/>
  </w:num>
  <w:num w:numId="6">
    <w:abstractNumId w:val="23"/>
  </w:num>
  <w:num w:numId="7">
    <w:abstractNumId w:val="27"/>
  </w:num>
  <w:num w:numId="8">
    <w:abstractNumId w:val="8"/>
  </w:num>
  <w:num w:numId="9">
    <w:abstractNumId w:val="17"/>
  </w:num>
  <w:num w:numId="10">
    <w:abstractNumId w:val="33"/>
  </w:num>
  <w:num w:numId="11">
    <w:abstractNumId w:val="31"/>
  </w:num>
  <w:num w:numId="12">
    <w:abstractNumId w:val="0"/>
  </w:num>
  <w:num w:numId="13">
    <w:abstractNumId w:val="25"/>
  </w:num>
  <w:num w:numId="14">
    <w:abstractNumId w:val="34"/>
  </w:num>
  <w:num w:numId="15">
    <w:abstractNumId w:val="21"/>
  </w:num>
  <w:num w:numId="16">
    <w:abstractNumId w:val="42"/>
  </w:num>
  <w:num w:numId="17">
    <w:abstractNumId w:val="44"/>
  </w:num>
  <w:num w:numId="18">
    <w:abstractNumId w:val="9"/>
  </w:num>
  <w:num w:numId="19">
    <w:abstractNumId w:val="5"/>
  </w:num>
  <w:num w:numId="20">
    <w:abstractNumId w:val="38"/>
  </w:num>
  <w:num w:numId="21">
    <w:abstractNumId w:val="45"/>
  </w:num>
  <w:num w:numId="22">
    <w:abstractNumId w:val="14"/>
  </w:num>
  <w:num w:numId="23">
    <w:abstractNumId w:val="11"/>
  </w:num>
  <w:num w:numId="24">
    <w:abstractNumId w:val="3"/>
  </w:num>
  <w:num w:numId="25">
    <w:abstractNumId w:val="39"/>
  </w:num>
  <w:num w:numId="26">
    <w:abstractNumId w:val="30"/>
  </w:num>
  <w:num w:numId="27">
    <w:abstractNumId w:val="37"/>
  </w:num>
  <w:num w:numId="28">
    <w:abstractNumId w:val="22"/>
  </w:num>
  <w:num w:numId="29">
    <w:abstractNumId w:val="43"/>
  </w:num>
  <w:num w:numId="30">
    <w:abstractNumId w:val="6"/>
  </w:num>
  <w:num w:numId="31">
    <w:abstractNumId w:val="24"/>
  </w:num>
  <w:num w:numId="32">
    <w:abstractNumId w:val="15"/>
  </w:num>
  <w:num w:numId="33">
    <w:abstractNumId w:val="19"/>
  </w:num>
  <w:num w:numId="34">
    <w:abstractNumId w:val="13"/>
  </w:num>
  <w:num w:numId="35">
    <w:abstractNumId w:val="36"/>
  </w:num>
  <w:num w:numId="36">
    <w:abstractNumId w:val="18"/>
  </w:num>
  <w:num w:numId="37">
    <w:abstractNumId w:val="16"/>
  </w:num>
  <w:num w:numId="38">
    <w:abstractNumId w:val="26"/>
  </w:num>
  <w:num w:numId="39">
    <w:abstractNumId w:val="2"/>
  </w:num>
  <w:num w:numId="40">
    <w:abstractNumId w:val="29"/>
  </w:num>
  <w:num w:numId="41">
    <w:abstractNumId w:val="41"/>
  </w:num>
  <w:num w:numId="42">
    <w:abstractNumId w:val="35"/>
  </w:num>
  <w:num w:numId="43">
    <w:abstractNumId w:val="4"/>
  </w:num>
  <w:num w:numId="44">
    <w:abstractNumId w:val="7"/>
  </w:num>
  <w:num w:numId="45">
    <w:abstractNumId w:val="1"/>
  </w:num>
  <w:num w:numId="46">
    <w:abstractNumId w:val="40"/>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BBE"/>
    <w:rsid w:val="0000311F"/>
    <w:rsid w:val="000102B1"/>
    <w:rsid w:val="00022A1D"/>
    <w:rsid w:val="0002378A"/>
    <w:rsid w:val="000253D1"/>
    <w:rsid w:val="00025686"/>
    <w:rsid w:val="0002588F"/>
    <w:rsid w:val="00035276"/>
    <w:rsid w:val="0003782A"/>
    <w:rsid w:val="00040E3F"/>
    <w:rsid w:val="00045694"/>
    <w:rsid w:val="00046680"/>
    <w:rsid w:val="00057E21"/>
    <w:rsid w:val="00063657"/>
    <w:rsid w:val="00063BEE"/>
    <w:rsid w:val="00081760"/>
    <w:rsid w:val="00083891"/>
    <w:rsid w:val="00085A34"/>
    <w:rsid w:val="00091DF1"/>
    <w:rsid w:val="0009778F"/>
    <w:rsid w:val="000A70E7"/>
    <w:rsid w:val="000B2414"/>
    <w:rsid w:val="000B5ACA"/>
    <w:rsid w:val="000B7D86"/>
    <w:rsid w:val="000C44E9"/>
    <w:rsid w:val="000C6472"/>
    <w:rsid w:val="000C73F2"/>
    <w:rsid w:val="000C799F"/>
    <w:rsid w:val="000C7A2A"/>
    <w:rsid w:val="000D6263"/>
    <w:rsid w:val="000D77EA"/>
    <w:rsid w:val="000D7C63"/>
    <w:rsid w:val="000E64F7"/>
    <w:rsid w:val="000E79E0"/>
    <w:rsid w:val="000E7D74"/>
    <w:rsid w:val="000F699A"/>
    <w:rsid w:val="00104143"/>
    <w:rsid w:val="001051C6"/>
    <w:rsid w:val="00114EAC"/>
    <w:rsid w:val="001239C6"/>
    <w:rsid w:val="00124AA8"/>
    <w:rsid w:val="00124EE3"/>
    <w:rsid w:val="0012588B"/>
    <w:rsid w:val="001340EE"/>
    <w:rsid w:val="00134622"/>
    <w:rsid w:val="00134A6B"/>
    <w:rsid w:val="00137323"/>
    <w:rsid w:val="00137B10"/>
    <w:rsid w:val="001462FE"/>
    <w:rsid w:val="00146CB5"/>
    <w:rsid w:val="00152DAC"/>
    <w:rsid w:val="00153898"/>
    <w:rsid w:val="00154482"/>
    <w:rsid w:val="00160591"/>
    <w:rsid w:val="00166C09"/>
    <w:rsid w:val="00170E33"/>
    <w:rsid w:val="00173265"/>
    <w:rsid w:val="0017607C"/>
    <w:rsid w:val="0017645C"/>
    <w:rsid w:val="00176F36"/>
    <w:rsid w:val="00182FBD"/>
    <w:rsid w:val="00184722"/>
    <w:rsid w:val="001870F6"/>
    <w:rsid w:val="00191179"/>
    <w:rsid w:val="00192534"/>
    <w:rsid w:val="00192CB8"/>
    <w:rsid w:val="00194A23"/>
    <w:rsid w:val="001B74EF"/>
    <w:rsid w:val="001C003F"/>
    <w:rsid w:val="001C0A5E"/>
    <w:rsid w:val="001C0E11"/>
    <w:rsid w:val="001C6EC2"/>
    <w:rsid w:val="001D060A"/>
    <w:rsid w:val="001D156E"/>
    <w:rsid w:val="001D1C55"/>
    <w:rsid w:val="001E06E3"/>
    <w:rsid w:val="001E5B0D"/>
    <w:rsid w:val="001E67D0"/>
    <w:rsid w:val="001E718C"/>
    <w:rsid w:val="001F225B"/>
    <w:rsid w:val="002004DC"/>
    <w:rsid w:val="00214C73"/>
    <w:rsid w:val="00221C76"/>
    <w:rsid w:val="00221D8A"/>
    <w:rsid w:val="00227525"/>
    <w:rsid w:val="00232C4B"/>
    <w:rsid w:val="002365AC"/>
    <w:rsid w:val="00241FD1"/>
    <w:rsid w:val="0025158C"/>
    <w:rsid w:val="00253544"/>
    <w:rsid w:val="00263279"/>
    <w:rsid w:val="002638E2"/>
    <w:rsid w:val="00271846"/>
    <w:rsid w:val="00284ED3"/>
    <w:rsid w:val="00286BA9"/>
    <w:rsid w:val="002876CA"/>
    <w:rsid w:val="00292918"/>
    <w:rsid w:val="0029381B"/>
    <w:rsid w:val="002963EC"/>
    <w:rsid w:val="002A027D"/>
    <w:rsid w:val="002A250D"/>
    <w:rsid w:val="002A41A3"/>
    <w:rsid w:val="002B08EF"/>
    <w:rsid w:val="002B18B8"/>
    <w:rsid w:val="002B2AA5"/>
    <w:rsid w:val="002B665B"/>
    <w:rsid w:val="002C065A"/>
    <w:rsid w:val="002C4711"/>
    <w:rsid w:val="002D0AAD"/>
    <w:rsid w:val="002D1990"/>
    <w:rsid w:val="002D393D"/>
    <w:rsid w:val="002E03F9"/>
    <w:rsid w:val="002F06C5"/>
    <w:rsid w:val="002F4598"/>
    <w:rsid w:val="003046B7"/>
    <w:rsid w:val="003066FF"/>
    <w:rsid w:val="003137D5"/>
    <w:rsid w:val="00316AB3"/>
    <w:rsid w:val="003215FA"/>
    <w:rsid w:val="00333947"/>
    <w:rsid w:val="00337CAC"/>
    <w:rsid w:val="0034168B"/>
    <w:rsid w:val="00347DF8"/>
    <w:rsid w:val="00367452"/>
    <w:rsid w:val="00367648"/>
    <w:rsid w:val="003707B8"/>
    <w:rsid w:val="0037154D"/>
    <w:rsid w:val="00373520"/>
    <w:rsid w:val="00373662"/>
    <w:rsid w:val="00377CEE"/>
    <w:rsid w:val="0038692B"/>
    <w:rsid w:val="00390691"/>
    <w:rsid w:val="00392DF3"/>
    <w:rsid w:val="003A5592"/>
    <w:rsid w:val="003B0707"/>
    <w:rsid w:val="003B7629"/>
    <w:rsid w:val="003C0FF0"/>
    <w:rsid w:val="003C554D"/>
    <w:rsid w:val="003D1C9F"/>
    <w:rsid w:val="003D2E4F"/>
    <w:rsid w:val="003D4FD0"/>
    <w:rsid w:val="003D50A0"/>
    <w:rsid w:val="003E6E25"/>
    <w:rsid w:val="003E7C25"/>
    <w:rsid w:val="003F2C87"/>
    <w:rsid w:val="003F3E39"/>
    <w:rsid w:val="003F4335"/>
    <w:rsid w:val="003F738B"/>
    <w:rsid w:val="004001D2"/>
    <w:rsid w:val="00402E7E"/>
    <w:rsid w:val="00404A25"/>
    <w:rsid w:val="00410E53"/>
    <w:rsid w:val="00415A64"/>
    <w:rsid w:val="00420753"/>
    <w:rsid w:val="004217E2"/>
    <w:rsid w:val="0042294B"/>
    <w:rsid w:val="00425652"/>
    <w:rsid w:val="00426B73"/>
    <w:rsid w:val="004328E8"/>
    <w:rsid w:val="00436D2A"/>
    <w:rsid w:val="004375E6"/>
    <w:rsid w:val="004379DF"/>
    <w:rsid w:val="00437DF8"/>
    <w:rsid w:val="004450A9"/>
    <w:rsid w:val="00453C5A"/>
    <w:rsid w:val="00455896"/>
    <w:rsid w:val="00456CEC"/>
    <w:rsid w:val="00461129"/>
    <w:rsid w:val="00462501"/>
    <w:rsid w:val="00466B16"/>
    <w:rsid w:val="004672AA"/>
    <w:rsid w:val="00471B94"/>
    <w:rsid w:val="00491592"/>
    <w:rsid w:val="004962D3"/>
    <w:rsid w:val="004A1866"/>
    <w:rsid w:val="004A361C"/>
    <w:rsid w:val="004A3ACF"/>
    <w:rsid w:val="004A64EE"/>
    <w:rsid w:val="004A7BED"/>
    <w:rsid w:val="004B090F"/>
    <w:rsid w:val="004B1A62"/>
    <w:rsid w:val="004B4605"/>
    <w:rsid w:val="004C34F5"/>
    <w:rsid w:val="004C3D73"/>
    <w:rsid w:val="004D01EF"/>
    <w:rsid w:val="004D2E79"/>
    <w:rsid w:val="004D6F27"/>
    <w:rsid w:val="004E70FD"/>
    <w:rsid w:val="004F0759"/>
    <w:rsid w:val="004F080C"/>
    <w:rsid w:val="004F67FE"/>
    <w:rsid w:val="00500D4E"/>
    <w:rsid w:val="00507F58"/>
    <w:rsid w:val="00511661"/>
    <w:rsid w:val="00513E75"/>
    <w:rsid w:val="005143CD"/>
    <w:rsid w:val="00517CB6"/>
    <w:rsid w:val="00523BBB"/>
    <w:rsid w:val="005249E2"/>
    <w:rsid w:val="005251ED"/>
    <w:rsid w:val="00525AB5"/>
    <w:rsid w:val="00535183"/>
    <w:rsid w:val="00537B06"/>
    <w:rsid w:val="0054060F"/>
    <w:rsid w:val="005442B4"/>
    <w:rsid w:val="00545951"/>
    <w:rsid w:val="00550077"/>
    <w:rsid w:val="00553438"/>
    <w:rsid w:val="005665D9"/>
    <w:rsid w:val="00566BCB"/>
    <w:rsid w:val="0057275C"/>
    <w:rsid w:val="00573691"/>
    <w:rsid w:val="005819C2"/>
    <w:rsid w:val="005836C7"/>
    <w:rsid w:val="00584B94"/>
    <w:rsid w:val="0058548C"/>
    <w:rsid w:val="0059073D"/>
    <w:rsid w:val="00597B4C"/>
    <w:rsid w:val="005A04F3"/>
    <w:rsid w:val="005A1D35"/>
    <w:rsid w:val="005A2815"/>
    <w:rsid w:val="005A3196"/>
    <w:rsid w:val="005A3D69"/>
    <w:rsid w:val="005A60A2"/>
    <w:rsid w:val="005B0440"/>
    <w:rsid w:val="005B54E1"/>
    <w:rsid w:val="005B6767"/>
    <w:rsid w:val="005B6EB7"/>
    <w:rsid w:val="005C40A8"/>
    <w:rsid w:val="005D0E70"/>
    <w:rsid w:val="005D4E8A"/>
    <w:rsid w:val="005E166A"/>
    <w:rsid w:val="005F2308"/>
    <w:rsid w:val="005F71E4"/>
    <w:rsid w:val="005F7465"/>
    <w:rsid w:val="00602713"/>
    <w:rsid w:val="00605F6C"/>
    <w:rsid w:val="00607C09"/>
    <w:rsid w:val="00610630"/>
    <w:rsid w:val="00614FB8"/>
    <w:rsid w:val="00623C18"/>
    <w:rsid w:val="006249F6"/>
    <w:rsid w:val="00631063"/>
    <w:rsid w:val="006346EE"/>
    <w:rsid w:val="0064111C"/>
    <w:rsid w:val="006445D9"/>
    <w:rsid w:val="00651474"/>
    <w:rsid w:val="006519FF"/>
    <w:rsid w:val="006561AE"/>
    <w:rsid w:val="006658F3"/>
    <w:rsid w:val="00672AC7"/>
    <w:rsid w:val="00674CE9"/>
    <w:rsid w:val="00682708"/>
    <w:rsid w:val="00683088"/>
    <w:rsid w:val="00686AE6"/>
    <w:rsid w:val="00693240"/>
    <w:rsid w:val="006A2440"/>
    <w:rsid w:val="006A657C"/>
    <w:rsid w:val="006B0619"/>
    <w:rsid w:val="006B0EBC"/>
    <w:rsid w:val="006B4C2E"/>
    <w:rsid w:val="006B537C"/>
    <w:rsid w:val="006C04AA"/>
    <w:rsid w:val="006C691B"/>
    <w:rsid w:val="006C79B2"/>
    <w:rsid w:val="006D221F"/>
    <w:rsid w:val="006D3894"/>
    <w:rsid w:val="006D451E"/>
    <w:rsid w:val="006D5CB7"/>
    <w:rsid w:val="006E2716"/>
    <w:rsid w:val="006E4B9C"/>
    <w:rsid w:val="006E72C2"/>
    <w:rsid w:val="006F0F67"/>
    <w:rsid w:val="006F5BAA"/>
    <w:rsid w:val="006F6847"/>
    <w:rsid w:val="0070480D"/>
    <w:rsid w:val="00705272"/>
    <w:rsid w:val="007066ED"/>
    <w:rsid w:val="00712397"/>
    <w:rsid w:val="00716D7E"/>
    <w:rsid w:val="0072676D"/>
    <w:rsid w:val="00726DDA"/>
    <w:rsid w:val="00727F07"/>
    <w:rsid w:val="007306C1"/>
    <w:rsid w:val="0073463F"/>
    <w:rsid w:val="00737FD7"/>
    <w:rsid w:val="007516EA"/>
    <w:rsid w:val="0075364E"/>
    <w:rsid w:val="007577EF"/>
    <w:rsid w:val="00760C1C"/>
    <w:rsid w:val="00761855"/>
    <w:rsid w:val="00761F2C"/>
    <w:rsid w:val="00766B45"/>
    <w:rsid w:val="00767B97"/>
    <w:rsid w:val="00772129"/>
    <w:rsid w:val="007777B3"/>
    <w:rsid w:val="00781222"/>
    <w:rsid w:val="00784CBA"/>
    <w:rsid w:val="00793DAF"/>
    <w:rsid w:val="00794E4C"/>
    <w:rsid w:val="0079549D"/>
    <w:rsid w:val="00795ACA"/>
    <w:rsid w:val="0079662C"/>
    <w:rsid w:val="00797DD1"/>
    <w:rsid w:val="007A3AB4"/>
    <w:rsid w:val="007A47AF"/>
    <w:rsid w:val="007B3E47"/>
    <w:rsid w:val="007B769C"/>
    <w:rsid w:val="007C0C84"/>
    <w:rsid w:val="007C3C6D"/>
    <w:rsid w:val="007C42A7"/>
    <w:rsid w:val="007C4598"/>
    <w:rsid w:val="007C6AD4"/>
    <w:rsid w:val="007D392C"/>
    <w:rsid w:val="007D4CCF"/>
    <w:rsid w:val="007D4E5D"/>
    <w:rsid w:val="007E0DA3"/>
    <w:rsid w:val="007E0F9A"/>
    <w:rsid w:val="007E7099"/>
    <w:rsid w:val="007F15BD"/>
    <w:rsid w:val="007F3012"/>
    <w:rsid w:val="007F4481"/>
    <w:rsid w:val="007F488D"/>
    <w:rsid w:val="007F4EAD"/>
    <w:rsid w:val="007F6DAD"/>
    <w:rsid w:val="0080277A"/>
    <w:rsid w:val="008060A7"/>
    <w:rsid w:val="00812522"/>
    <w:rsid w:val="008176E0"/>
    <w:rsid w:val="00823086"/>
    <w:rsid w:val="00835ED6"/>
    <w:rsid w:val="0083748D"/>
    <w:rsid w:val="00850382"/>
    <w:rsid w:val="0085056D"/>
    <w:rsid w:val="00850FD6"/>
    <w:rsid w:val="00853B6C"/>
    <w:rsid w:val="008557DC"/>
    <w:rsid w:val="00861CDF"/>
    <w:rsid w:val="00866B45"/>
    <w:rsid w:val="00871C3D"/>
    <w:rsid w:val="0087385C"/>
    <w:rsid w:val="00880BED"/>
    <w:rsid w:val="00881050"/>
    <w:rsid w:val="00883830"/>
    <w:rsid w:val="0089630D"/>
    <w:rsid w:val="008A29CC"/>
    <w:rsid w:val="008A380E"/>
    <w:rsid w:val="008A6534"/>
    <w:rsid w:val="008A7B0A"/>
    <w:rsid w:val="008B30BD"/>
    <w:rsid w:val="008B39B4"/>
    <w:rsid w:val="008B4819"/>
    <w:rsid w:val="008B67A5"/>
    <w:rsid w:val="008B6977"/>
    <w:rsid w:val="008C1FDC"/>
    <w:rsid w:val="008C257E"/>
    <w:rsid w:val="008C4534"/>
    <w:rsid w:val="008D0EB9"/>
    <w:rsid w:val="008D2CC2"/>
    <w:rsid w:val="008D6BEE"/>
    <w:rsid w:val="008E1724"/>
    <w:rsid w:val="008E2255"/>
    <w:rsid w:val="008E2B32"/>
    <w:rsid w:val="008E40C2"/>
    <w:rsid w:val="008F29E7"/>
    <w:rsid w:val="008F38B7"/>
    <w:rsid w:val="008F3AE3"/>
    <w:rsid w:val="008F52D3"/>
    <w:rsid w:val="008F5812"/>
    <w:rsid w:val="008F5A48"/>
    <w:rsid w:val="008F7120"/>
    <w:rsid w:val="009078B0"/>
    <w:rsid w:val="00912541"/>
    <w:rsid w:val="00921F7F"/>
    <w:rsid w:val="00924BEE"/>
    <w:rsid w:val="00925102"/>
    <w:rsid w:val="009319F0"/>
    <w:rsid w:val="00932B41"/>
    <w:rsid w:val="00936BF5"/>
    <w:rsid w:val="00945E3C"/>
    <w:rsid w:val="009527B7"/>
    <w:rsid w:val="00953EA4"/>
    <w:rsid w:val="00955C48"/>
    <w:rsid w:val="0096245E"/>
    <w:rsid w:val="00965CB3"/>
    <w:rsid w:val="00965F69"/>
    <w:rsid w:val="009672D3"/>
    <w:rsid w:val="0096749B"/>
    <w:rsid w:val="009676CC"/>
    <w:rsid w:val="0097329F"/>
    <w:rsid w:val="00983970"/>
    <w:rsid w:val="00984988"/>
    <w:rsid w:val="00992FF0"/>
    <w:rsid w:val="009963CA"/>
    <w:rsid w:val="00997A05"/>
    <w:rsid w:val="009B0717"/>
    <w:rsid w:val="009B2363"/>
    <w:rsid w:val="009B2FF3"/>
    <w:rsid w:val="009B5B24"/>
    <w:rsid w:val="009C11C0"/>
    <w:rsid w:val="009C387D"/>
    <w:rsid w:val="009C5394"/>
    <w:rsid w:val="009D2B20"/>
    <w:rsid w:val="009D409B"/>
    <w:rsid w:val="009D547F"/>
    <w:rsid w:val="009D5FED"/>
    <w:rsid w:val="009E305A"/>
    <w:rsid w:val="009E479E"/>
    <w:rsid w:val="009F189F"/>
    <w:rsid w:val="009F54B3"/>
    <w:rsid w:val="00A00515"/>
    <w:rsid w:val="00A02133"/>
    <w:rsid w:val="00A048C3"/>
    <w:rsid w:val="00A10712"/>
    <w:rsid w:val="00A1778D"/>
    <w:rsid w:val="00A17EAD"/>
    <w:rsid w:val="00A20191"/>
    <w:rsid w:val="00A20AB5"/>
    <w:rsid w:val="00A23E4D"/>
    <w:rsid w:val="00A265D4"/>
    <w:rsid w:val="00A274FF"/>
    <w:rsid w:val="00A312FD"/>
    <w:rsid w:val="00A443DE"/>
    <w:rsid w:val="00A52F85"/>
    <w:rsid w:val="00A601F6"/>
    <w:rsid w:val="00A60DA9"/>
    <w:rsid w:val="00A61142"/>
    <w:rsid w:val="00A62B11"/>
    <w:rsid w:val="00A63177"/>
    <w:rsid w:val="00A63FA6"/>
    <w:rsid w:val="00A6551A"/>
    <w:rsid w:val="00A6652B"/>
    <w:rsid w:val="00A66CD5"/>
    <w:rsid w:val="00A678E6"/>
    <w:rsid w:val="00A8065A"/>
    <w:rsid w:val="00A86912"/>
    <w:rsid w:val="00A871DD"/>
    <w:rsid w:val="00A8738F"/>
    <w:rsid w:val="00A91F9A"/>
    <w:rsid w:val="00A95AA3"/>
    <w:rsid w:val="00AA1BF9"/>
    <w:rsid w:val="00AA2829"/>
    <w:rsid w:val="00AA4D7A"/>
    <w:rsid w:val="00AA6731"/>
    <w:rsid w:val="00AA6C48"/>
    <w:rsid w:val="00AA7559"/>
    <w:rsid w:val="00AB0009"/>
    <w:rsid w:val="00AB415D"/>
    <w:rsid w:val="00AB4D20"/>
    <w:rsid w:val="00AB7AEF"/>
    <w:rsid w:val="00AD160A"/>
    <w:rsid w:val="00AE221C"/>
    <w:rsid w:val="00AE2F56"/>
    <w:rsid w:val="00AE43AE"/>
    <w:rsid w:val="00AE5E27"/>
    <w:rsid w:val="00AE734C"/>
    <w:rsid w:val="00AF3130"/>
    <w:rsid w:val="00AF422D"/>
    <w:rsid w:val="00B01F61"/>
    <w:rsid w:val="00B0423F"/>
    <w:rsid w:val="00B061B5"/>
    <w:rsid w:val="00B07290"/>
    <w:rsid w:val="00B17EA3"/>
    <w:rsid w:val="00B222F2"/>
    <w:rsid w:val="00B23650"/>
    <w:rsid w:val="00B24053"/>
    <w:rsid w:val="00B262B9"/>
    <w:rsid w:val="00B34F6F"/>
    <w:rsid w:val="00B53C8C"/>
    <w:rsid w:val="00B5553B"/>
    <w:rsid w:val="00B57C2B"/>
    <w:rsid w:val="00B60EFB"/>
    <w:rsid w:val="00B65AF9"/>
    <w:rsid w:val="00B73799"/>
    <w:rsid w:val="00B81495"/>
    <w:rsid w:val="00B851E6"/>
    <w:rsid w:val="00B90DDD"/>
    <w:rsid w:val="00B960B3"/>
    <w:rsid w:val="00B9659B"/>
    <w:rsid w:val="00BA009E"/>
    <w:rsid w:val="00BA0C03"/>
    <w:rsid w:val="00BB028F"/>
    <w:rsid w:val="00BB1715"/>
    <w:rsid w:val="00BB4BCC"/>
    <w:rsid w:val="00BC065E"/>
    <w:rsid w:val="00BC1A1A"/>
    <w:rsid w:val="00BC22B9"/>
    <w:rsid w:val="00BC3FE1"/>
    <w:rsid w:val="00BC5FD5"/>
    <w:rsid w:val="00BD5567"/>
    <w:rsid w:val="00BE7BEF"/>
    <w:rsid w:val="00BF051F"/>
    <w:rsid w:val="00BF2830"/>
    <w:rsid w:val="00BF4106"/>
    <w:rsid w:val="00BF41BE"/>
    <w:rsid w:val="00BF7C5F"/>
    <w:rsid w:val="00C0080B"/>
    <w:rsid w:val="00C023CC"/>
    <w:rsid w:val="00C03689"/>
    <w:rsid w:val="00C044EB"/>
    <w:rsid w:val="00C144DC"/>
    <w:rsid w:val="00C16407"/>
    <w:rsid w:val="00C16E93"/>
    <w:rsid w:val="00C17F1B"/>
    <w:rsid w:val="00C2189F"/>
    <w:rsid w:val="00C22568"/>
    <w:rsid w:val="00C26E68"/>
    <w:rsid w:val="00C27CA4"/>
    <w:rsid w:val="00C30AA5"/>
    <w:rsid w:val="00C33512"/>
    <w:rsid w:val="00C33781"/>
    <w:rsid w:val="00C477CF"/>
    <w:rsid w:val="00C50AEC"/>
    <w:rsid w:val="00C5692B"/>
    <w:rsid w:val="00C651EA"/>
    <w:rsid w:val="00C72737"/>
    <w:rsid w:val="00C74356"/>
    <w:rsid w:val="00C753F0"/>
    <w:rsid w:val="00C7678C"/>
    <w:rsid w:val="00C85C3B"/>
    <w:rsid w:val="00C904F7"/>
    <w:rsid w:val="00C935E8"/>
    <w:rsid w:val="00CA0BB0"/>
    <w:rsid w:val="00CA17BE"/>
    <w:rsid w:val="00CB02E1"/>
    <w:rsid w:val="00CB73AC"/>
    <w:rsid w:val="00CC2085"/>
    <w:rsid w:val="00CC2091"/>
    <w:rsid w:val="00CC263E"/>
    <w:rsid w:val="00CC4B30"/>
    <w:rsid w:val="00CC51DF"/>
    <w:rsid w:val="00CD0908"/>
    <w:rsid w:val="00CD2227"/>
    <w:rsid w:val="00CD2DA9"/>
    <w:rsid w:val="00CD4E7C"/>
    <w:rsid w:val="00CE5906"/>
    <w:rsid w:val="00D01A7F"/>
    <w:rsid w:val="00D06D6A"/>
    <w:rsid w:val="00D06D70"/>
    <w:rsid w:val="00D07A97"/>
    <w:rsid w:val="00D14A6A"/>
    <w:rsid w:val="00D165DE"/>
    <w:rsid w:val="00D20B5E"/>
    <w:rsid w:val="00D2311A"/>
    <w:rsid w:val="00D27A6A"/>
    <w:rsid w:val="00D3137E"/>
    <w:rsid w:val="00D32D98"/>
    <w:rsid w:val="00D366CA"/>
    <w:rsid w:val="00D37112"/>
    <w:rsid w:val="00D40EA7"/>
    <w:rsid w:val="00D4556C"/>
    <w:rsid w:val="00D4641D"/>
    <w:rsid w:val="00D62D88"/>
    <w:rsid w:val="00D637D4"/>
    <w:rsid w:val="00D650E4"/>
    <w:rsid w:val="00D654AA"/>
    <w:rsid w:val="00D65629"/>
    <w:rsid w:val="00D7048A"/>
    <w:rsid w:val="00D74474"/>
    <w:rsid w:val="00D74C37"/>
    <w:rsid w:val="00D763FD"/>
    <w:rsid w:val="00D82E64"/>
    <w:rsid w:val="00D84770"/>
    <w:rsid w:val="00D8634B"/>
    <w:rsid w:val="00D8658F"/>
    <w:rsid w:val="00D86FD0"/>
    <w:rsid w:val="00D8765C"/>
    <w:rsid w:val="00D95C22"/>
    <w:rsid w:val="00DA1825"/>
    <w:rsid w:val="00DA34FD"/>
    <w:rsid w:val="00DA596D"/>
    <w:rsid w:val="00DA68A2"/>
    <w:rsid w:val="00DB0BBE"/>
    <w:rsid w:val="00DB3220"/>
    <w:rsid w:val="00DB4F41"/>
    <w:rsid w:val="00DC10C0"/>
    <w:rsid w:val="00DC12B9"/>
    <w:rsid w:val="00DC4A5D"/>
    <w:rsid w:val="00DE08F3"/>
    <w:rsid w:val="00DE631B"/>
    <w:rsid w:val="00DF1417"/>
    <w:rsid w:val="00DF4262"/>
    <w:rsid w:val="00DF6901"/>
    <w:rsid w:val="00E01F3D"/>
    <w:rsid w:val="00E03DC2"/>
    <w:rsid w:val="00E05BA7"/>
    <w:rsid w:val="00E15531"/>
    <w:rsid w:val="00E16470"/>
    <w:rsid w:val="00E2219D"/>
    <w:rsid w:val="00E24D9A"/>
    <w:rsid w:val="00E30B11"/>
    <w:rsid w:val="00E44385"/>
    <w:rsid w:val="00E44BB5"/>
    <w:rsid w:val="00E45BA1"/>
    <w:rsid w:val="00E45F4C"/>
    <w:rsid w:val="00E52151"/>
    <w:rsid w:val="00E52679"/>
    <w:rsid w:val="00E53325"/>
    <w:rsid w:val="00E573C3"/>
    <w:rsid w:val="00E61749"/>
    <w:rsid w:val="00E627FB"/>
    <w:rsid w:val="00E6298D"/>
    <w:rsid w:val="00E71BD0"/>
    <w:rsid w:val="00E734C0"/>
    <w:rsid w:val="00E73F1D"/>
    <w:rsid w:val="00E74313"/>
    <w:rsid w:val="00E80D1A"/>
    <w:rsid w:val="00E81B17"/>
    <w:rsid w:val="00E855A2"/>
    <w:rsid w:val="00E9496A"/>
    <w:rsid w:val="00E95FF0"/>
    <w:rsid w:val="00E9793C"/>
    <w:rsid w:val="00EA24E5"/>
    <w:rsid w:val="00EC2F8B"/>
    <w:rsid w:val="00ED5DA5"/>
    <w:rsid w:val="00EE3A40"/>
    <w:rsid w:val="00EF3F82"/>
    <w:rsid w:val="00EF48CA"/>
    <w:rsid w:val="00F0057A"/>
    <w:rsid w:val="00F01E64"/>
    <w:rsid w:val="00F0252E"/>
    <w:rsid w:val="00F02FDF"/>
    <w:rsid w:val="00F03D58"/>
    <w:rsid w:val="00F04EFE"/>
    <w:rsid w:val="00F05C8A"/>
    <w:rsid w:val="00F11BD3"/>
    <w:rsid w:val="00F11C24"/>
    <w:rsid w:val="00F1365E"/>
    <w:rsid w:val="00F16266"/>
    <w:rsid w:val="00F27209"/>
    <w:rsid w:val="00F31C3C"/>
    <w:rsid w:val="00F32612"/>
    <w:rsid w:val="00F342A4"/>
    <w:rsid w:val="00F3463C"/>
    <w:rsid w:val="00F513DF"/>
    <w:rsid w:val="00F57EFE"/>
    <w:rsid w:val="00F61165"/>
    <w:rsid w:val="00F62CB8"/>
    <w:rsid w:val="00F6473B"/>
    <w:rsid w:val="00F659F3"/>
    <w:rsid w:val="00F672EB"/>
    <w:rsid w:val="00F72851"/>
    <w:rsid w:val="00F7451A"/>
    <w:rsid w:val="00F85C6E"/>
    <w:rsid w:val="00F87CD8"/>
    <w:rsid w:val="00F87E8A"/>
    <w:rsid w:val="00F90D1F"/>
    <w:rsid w:val="00F9189B"/>
    <w:rsid w:val="00F968B2"/>
    <w:rsid w:val="00FA0E81"/>
    <w:rsid w:val="00FA4436"/>
    <w:rsid w:val="00FA68F1"/>
    <w:rsid w:val="00FB0DC8"/>
    <w:rsid w:val="00FC3708"/>
    <w:rsid w:val="00FC6FEC"/>
    <w:rsid w:val="00FD04F0"/>
    <w:rsid w:val="00FD3D52"/>
    <w:rsid w:val="00FE2053"/>
    <w:rsid w:val="00FE4DD1"/>
    <w:rsid w:val="00FE66B9"/>
    <w:rsid w:val="00FF1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720870"/>
  <w15:chartTrackingRefBased/>
  <w15:docId w15:val="{D0041E8D-5920-4944-93EC-D19E2F15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94A23"/>
    <w:pPr>
      <w:tabs>
        <w:tab w:val="center" w:pos="4153"/>
        <w:tab w:val="right" w:pos="8306"/>
      </w:tabs>
    </w:pPr>
  </w:style>
  <w:style w:type="character" w:styleId="PageNumber">
    <w:name w:val="page number"/>
    <w:basedOn w:val="DefaultParagraphFont"/>
    <w:rsid w:val="00194A23"/>
  </w:style>
  <w:style w:type="paragraph" w:styleId="ListParagraph">
    <w:name w:val="List Paragraph"/>
    <w:basedOn w:val="Normal"/>
    <w:uiPriority w:val="34"/>
    <w:qFormat/>
    <w:rsid w:val="00B23650"/>
    <w:pPr>
      <w:ind w:left="720"/>
      <w:contextualSpacing/>
    </w:pPr>
  </w:style>
  <w:style w:type="paragraph" w:styleId="BalloonText">
    <w:name w:val="Balloon Text"/>
    <w:basedOn w:val="Normal"/>
    <w:link w:val="BalloonTextChar"/>
    <w:semiHidden/>
    <w:unhideWhenUsed/>
    <w:rsid w:val="008B67A5"/>
    <w:rPr>
      <w:rFonts w:ascii="Segoe UI" w:hAnsi="Segoe UI" w:cs="Segoe UI"/>
      <w:sz w:val="18"/>
      <w:szCs w:val="18"/>
    </w:rPr>
  </w:style>
  <w:style w:type="character" w:customStyle="1" w:styleId="BalloonTextChar">
    <w:name w:val="Balloon Text Char"/>
    <w:basedOn w:val="DefaultParagraphFont"/>
    <w:link w:val="BalloonText"/>
    <w:semiHidden/>
    <w:rsid w:val="008B67A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52974">
      <w:bodyDiv w:val="1"/>
      <w:marLeft w:val="0"/>
      <w:marRight w:val="0"/>
      <w:marTop w:val="0"/>
      <w:marBottom w:val="0"/>
      <w:divBdr>
        <w:top w:val="none" w:sz="0" w:space="0" w:color="auto"/>
        <w:left w:val="none" w:sz="0" w:space="0" w:color="auto"/>
        <w:bottom w:val="none" w:sz="0" w:space="0" w:color="auto"/>
        <w:right w:val="none" w:sz="0" w:space="0" w:color="auto"/>
      </w:divBdr>
    </w:div>
    <w:div w:id="244540136">
      <w:bodyDiv w:val="1"/>
      <w:marLeft w:val="0"/>
      <w:marRight w:val="0"/>
      <w:marTop w:val="0"/>
      <w:marBottom w:val="0"/>
      <w:divBdr>
        <w:top w:val="none" w:sz="0" w:space="0" w:color="auto"/>
        <w:left w:val="none" w:sz="0" w:space="0" w:color="auto"/>
        <w:bottom w:val="none" w:sz="0" w:space="0" w:color="auto"/>
        <w:right w:val="none" w:sz="0" w:space="0" w:color="auto"/>
      </w:divBdr>
    </w:div>
    <w:div w:id="697631129">
      <w:bodyDiv w:val="1"/>
      <w:marLeft w:val="0"/>
      <w:marRight w:val="0"/>
      <w:marTop w:val="0"/>
      <w:marBottom w:val="0"/>
      <w:divBdr>
        <w:top w:val="none" w:sz="0" w:space="0" w:color="auto"/>
        <w:left w:val="none" w:sz="0" w:space="0" w:color="auto"/>
        <w:bottom w:val="none" w:sz="0" w:space="0" w:color="auto"/>
        <w:right w:val="none" w:sz="0" w:space="0" w:color="auto"/>
      </w:divBdr>
    </w:div>
    <w:div w:id="799306534">
      <w:bodyDiv w:val="1"/>
      <w:marLeft w:val="0"/>
      <w:marRight w:val="0"/>
      <w:marTop w:val="0"/>
      <w:marBottom w:val="0"/>
      <w:divBdr>
        <w:top w:val="none" w:sz="0" w:space="0" w:color="auto"/>
        <w:left w:val="none" w:sz="0" w:space="0" w:color="auto"/>
        <w:bottom w:val="none" w:sz="0" w:space="0" w:color="auto"/>
        <w:right w:val="none" w:sz="0" w:space="0" w:color="auto"/>
      </w:divBdr>
    </w:div>
    <w:div w:id="1208953716">
      <w:bodyDiv w:val="1"/>
      <w:marLeft w:val="0"/>
      <w:marRight w:val="0"/>
      <w:marTop w:val="0"/>
      <w:marBottom w:val="0"/>
      <w:divBdr>
        <w:top w:val="none" w:sz="0" w:space="0" w:color="auto"/>
        <w:left w:val="none" w:sz="0" w:space="0" w:color="auto"/>
        <w:bottom w:val="none" w:sz="0" w:space="0" w:color="auto"/>
        <w:right w:val="none" w:sz="0" w:space="0" w:color="auto"/>
      </w:divBdr>
    </w:div>
    <w:div w:id="1248229886">
      <w:bodyDiv w:val="1"/>
      <w:marLeft w:val="0"/>
      <w:marRight w:val="0"/>
      <w:marTop w:val="0"/>
      <w:marBottom w:val="0"/>
      <w:divBdr>
        <w:top w:val="none" w:sz="0" w:space="0" w:color="auto"/>
        <w:left w:val="none" w:sz="0" w:space="0" w:color="auto"/>
        <w:bottom w:val="none" w:sz="0" w:space="0" w:color="auto"/>
        <w:right w:val="none" w:sz="0" w:space="0" w:color="auto"/>
      </w:divBdr>
    </w:div>
    <w:div w:id="1665471824">
      <w:bodyDiv w:val="1"/>
      <w:marLeft w:val="0"/>
      <w:marRight w:val="0"/>
      <w:marTop w:val="0"/>
      <w:marBottom w:val="0"/>
      <w:divBdr>
        <w:top w:val="none" w:sz="0" w:space="0" w:color="auto"/>
        <w:left w:val="none" w:sz="0" w:space="0" w:color="auto"/>
        <w:bottom w:val="none" w:sz="0" w:space="0" w:color="auto"/>
        <w:right w:val="none" w:sz="0" w:space="0" w:color="auto"/>
      </w:divBdr>
    </w:div>
    <w:div w:id="208879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Z:\POINTED\2008-2009\Administration\Masters%20logos%20and%20templates\Minutes%20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2DE19-F869-4F36-93C6-3028DDDF3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Master</Template>
  <TotalTime>189</TotalTime>
  <Pages>6</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Apologies from some groups</vt:lpstr>
    </vt:vector>
  </TitlesOfParts>
  <Company>CCCUC</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Apologies from some groups</dc:title>
  <dc:subject/>
  <dc:creator>Jacqueline E</dc:creator>
  <cp:keywords/>
  <cp:lastModifiedBy>Dave Bubb</cp:lastModifiedBy>
  <cp:revision>22</cp:revision>
  <cp:lastPrinted>2017-04-28T12:00:00Z</cp:lastPrinted>
  <dcterms:created xsi:type="dcterms:W3CDTF">2019-01-08T19:30:00Z</dcterms:created>
  <dcterms:modified xsi:type="dcterms:W3CDTF">2019-01-31T17:48:00Z</dcterms:modified>
</cp:coreProperties>
</file>